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7C4C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7F055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08244003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71B862BE" w14:textId="4FDC4F71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055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Title: </w:t>
      </w:r>
      <w:r w:rsidRPr="007F055C">
        <w:rPr>
          <w:rFonts w:ascii="Arial" w:eastAsia="Times New Roman" w:hAnsi="Arial" w:cs="Arial"/>
          <w:b/>
          <w:sz w:val="24"/>
          <w:szCs w:val="24"/>
        </w:rPr>
        <w:t xml:space="preserve"> IECEx Assessment of </w:t>
      </w:r>
      <w:proofErr w:type="spellStart"/>
      <w:r w:rsidRPr="007F055C">
        <w:rPr>
          <w:rFonts w:ascii="Arial" w:eastAsia="Times New Roman" w:hAnsi="Arial" w:cs="Arial"/>
          <w:b/>
          <w:sz w:val="24"/>
          <w:szCs w:val="24"/>
        </w:rPr>
        <w:t>ExCBs</w:t>
      </w:r>
      <w:proofErr w:type="spellEnd"/>
      <w:r w:rsidRPr="007F055C">
        <w:rPr>
          <w:rFonts w:ascii="Arial" w:eastAsia="Times New Roman" w:hAnsi="Arial" w:cs="Arial"/>
          <w:b/>
          <w:sz w:val="24"/>
          <w:szCs w:val="24"/>
        </w:rPr>
        <w:t xml:space="preserve"> and ExTLs:  Extensions of Scope Processed and Reports issued since the IECEx 202</w:t>
      </w:r>
      <w:r w:rsidR="00541A39">
        <w:rPr>
          <w:rFonts w:ascii="Arial" w:eastAsia="Times New Roman" w:hAnsi="Arial" w:cs="Arial"/>
          <w:b/>
          <w:sz w:val="24"/>
          <w:szCs w:val="24"/>
        </w:rPr>
        <w:t xml:space="preserve">3 Edinburgh </w:t>
      </w:r>
      <w:r w:rsidRPr="007F055C">
        <w:rPr>
          <w:rFonts w:ascii="Arial" w:eastAsia="Times New Roman" w:hAnsi="Arial" w:cs="Arial"/>
          <w:b/>
          <w:sz w:val="24"/>
          <w:szCs w:val="24"/>
        </w:rPr>
        <w:t>Meeting.</w:t>
      </w:r>
    </w:p>
    <w:p w14:paraId="49B100F1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67E0960" w14:textId="77777777" w:rsidR="000C1BE8" w:rsidRPr="007F055C" w:rsidRDefault="000C1BE8" w:rsidP="000C1BE8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055C">
        <w:rPr>
          <w:rFonts w:ascii="Arial" w:eastAsia="Times New Roman" w:hAnsi="Arial" w:cs="Arial"/>
          <w:b/>
          <w:sz w:val="24"/>
          <w:szCs w:val="24"/>
        </w:rPr>
        <w:t xml:space="preserve">To:  Members of the IECEx Management Committee, </w:t>
      </w:r>
      <w:proofErr w:type="spellStart"/>
      <w:r w:rsidRPr="007F055C">
        <w:rPr>
          <w:rFonts w:ascii="Arial" w:eastAsia="Times New Roman" w:hAnsi="Arial" w:cs="Arial"/>
          <w:b/>
          <w:sz w:val="24"/>
          <w:szCs w:val="24"/>
        </w:rPr>
        <w:t>ExMC</w:t>
      </w:r>
      <w:proofErr w:type="spellEnd"/>
      <w:r w:rsidRPr="007F055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C3A69F6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77FFE425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7F055C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F81B217" wp14:editId="1D99DC92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DC9B0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2.4pt" to="6in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" strokecolor="blue" strokeweight="4.5pt">
                <v:stroke linestyle="thickThin"/>
                <w10:wrap anchorx="margin"/>
              </v:line>
            </w:pict>
          </mc:Fallback>
        </mc:AlternateContent>
      </w:r>
    </w:p>
    <w:p w14:paraId="2EE06138" w14:textId="77777777" w:rsidR="000C1BE8" w:rsidRPr="007F055C" w:rsidRDefault="000C1BE8" w:rsidP="000C1BE8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 w:rsidRPr="007F055C"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 w:rsidRPr="007F055C"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 w:rsidRPr="007F055C"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 w:rsidRPr="007F055C"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 w:rsidRPr="007F055C"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  <w:r w:rsidRPr="007F055C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>INTRODUCTION</w:t>
      </w:r>
    </w:p>
    <w:p w14:paraId="70FE6BE5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6189963B" w14:textId="27B62D98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7F055C">
        <w:rPr>
          <w:rFonts w:ascii="Arial" w:eastAsia="Times New Roman" w:hAnsi="Arial" w:cs="Arial"/>
          <w:sz w:val="24"/>
          <w:szCs w:val="24"/>
        </w:rPr>
        <w:t xml:space="preserve">This document provides a record of assessments and scope extensions concerning accepted </w:t>
      </w:r>
      <w:proofErr w:type="spellStart"/>
      <w:r w:rsidRPr="007F055C">
        <w:rPr>
          <w:rFonts w:ascii="Arial" w:eastAsia="Times New Roman" w:hAnsi="Arial" w:cs="Arial"/>
          <w:sz w:val="24"/>
          <w:szCs w:val="24"/>
        </w:rPr>
        <w:t>ExCBs</w:t>
      </w:r>
      <w:proofErr w:type="spellEnd"/>
      <w:r w:rsidRPr="007F055C">
        <w:rPr>
          <w:rFonts w:ascii="Arial" w:eastAsia="Times New Roman" w:hAnsi="Arial" w:cs="Arial"/>
          <w:sz w:val="24"/>
          <w:szCs w:val="24"/>
        </w:rPr>
        <w:t xml:space="preserve"> and ExTLs processed since the </w:t>
      </w:r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>202</w:t>
      </w:r>
      <w:r w:rsidR="00541A39">
        <w:rPr>
          <w:rFonts w:ascii="Arial" w:eastAsia="Times New Roman" w:hAnsi="Arial" w:cs="Arial"/>
          <w:color w:val="000000"/>
          <w:spacing w:val="-3"/>
          <w:sz w:val="24"/>
          <w:szCs w:val="24"/>
        </w:rPr>
        <w:t>3</w:t>
      </w:r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proofErr w:type="spellStart"/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>ExMC</w:t>
      </w:r>
      <w:proofErr w:type="spellEnd"/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="00541A39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Edinburgh </w:t>
      </w:r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Meeting. </w:t>
      </w:r>
    </w:p>
    <w:p w14:paraId="765531F8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</w:p>
    <w:p w14:paraId="3D6ADD72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>This document is presented in the following tables:</w:t>
      </w:r>
    </w:p>
    <w:p w14:paraId="47BE3D0C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</w:p>
    <w:p w14:paraId="6838DF02" w14:textId="4C47272A" w:rsidR="000C1BE8" w:rsidRPr="007F055C" w:rsidRDefault="000C1BE8" w:rsidP="000C1BE8">
      <w:pPr>
        <w:tabs>
          <w:tab w:val="left" w:pos="1276"/>
          <w:tab w:val="right" w:pos="9026"/>
        </w:tabs>
        <w:spacing w:after="0" w:line="240" w:lineRule="auto"/>
        <w:ind w:left="709"/>
        <w:rPr>
          <w:rFonts w:ascii="Arial" w:hAnsi="Arial" w:cs="Arial"/>
          <w:b/>
          <w:i/>
          <w:noProof/>
          <w:spacing w:val="-3"/>
        </w:rPr>
      </w:pPr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Table 1 - </w:t>
      </w:r>
      <w:r w:rsidRPr="007F055C">
        <w:rPr>
          <w:rFonts w:ascii="Arial" w:hAnsi="Arial" w:cs="Arial"/>
          <w:b/>
          <w:i/>
          <w:noProof/>
          <w:spacing w:val="-3"/>
        </w:rPr>
        <w:t>Extensions of Scope via ExMC</w:t>
      </w:r>
      <w:r w:rsidR="00541A39">
        <w:rPr>
          <w:rFonts w:ascii="Arial" w:hAnsi="Arial" w:cs="Arial"/>
          <w:b/>
          <w:i/>
          <w:noProof/>
          <w:spacing w:val="-3"/>
        </w:rPr>
        <w:t xml:space="preserve"> </w:t>
      </w:r>
      <w:r>
        <w:rPr>
          <w:rFonts w:ascii="Arial" w:hAnsi="Arial" w:cs="Arial"/>
          <w:b/>
          <w:i/>
          <w:noProof/>
          <w:spacing w:val="-3"/>
        </w:rPr>
        <w:t>F-11</w:t>
      </w:r>
      <w:r w:rsidRPr="007F055C">
        <w:rPr>
          <w:rFonts w:ascii="Arial" w:hAnsi="Arial" w:cs="Arial"/>
          <w:b/>
          <w:i/>
          <w:noProof/>
          <w:spacing w:val="-3"/>
        </w:rPr>
        <w:t xml:space="preserve"> Declarations Post </w:t>
      </w:r>
      <w:r w:rsidR="00541A39">
        <w:rPr>
          <w:rFonts w:ascii="Arial" w:hAnsi="Arial" w:cs="Arial"/>
          <w:b/>
          <w:i/>
          <w:noProof/>
          <w:spacing w:val="-3"/>
        </w:rPr>
        <w:t xml:space="preserve">Edinburgh </w:t>
      </w:r>
      <w:r w:rsidRPr="007F055C">
        <w:rPr>
          <w:rFonts w:ascii="Arial" w:hAnsi="Arial" w:cs="Arial"/>
          <w:b/>
          <w:i/>
          <w:noProof/>
          <w:spacing w:val="-3"/>
        </w:rPr>
        <w:t>202</w:t>
      </w:r>
      <w:r w:rsidR="00541A39">
        <w:rPr>
          <w:rFonts w:ascii="Arial" w:hAnsi="Arial" w:cs="Arial"/>
          <w:b/>
          <w:i/>
          <w:noProof/>
          <w:spacing w:val="-3"/>
        </w:rPr>
        <w:t>3</w:t>
      </w:r>
      <w:r w:rsidRPr="007F055C">
        <w:rPr>
          <w:rFonts w:ascii="Arial" w:hAnsi="Arial" w:cs="Arial"/>
          <w:b/>
          <w:i/>
          <w:noProof/>
          <w:spacing w:val="-3"/>
        </w:rPr>
        <w:t xml:space="preserve"> </w:t>
      </w:r>
    </w:p>
    <w:p w14:paraId="68D02DE9" w14:textId="77777777" w:rsidR="000C1BE8" w:rsidRPr="007F055C" w:rsidRDefault="000C1BE8" w:rsidP="000C1BE8">
      <w:pPr>
        <w:tabs>
          <w:tab w:val="left" w:pos="1276"/>
          <w:tab w:val="right" w:pos="9026"/>
        </w:tabs>
        <w:spacing w:after="0" w:line="240" w:lineRule="auto"/>
        <w:ind w:left="709"/>
      </w:pPr>
    </w:p>
    <w:p w14:paraId="157E29DA" w14:textId="45D6C1B1" w:rsidR="000C1BE8" w:rsidRDefault="000C1BE8" w:rsidP="000C1BE8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i/>
        </w:rPr>
      </w:pPr>
      <w:bookmarkStart w:id="0" w:name="_Hlk106894457"/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Table 2 - </w:t>
      </w:r>
      <w:r w:rsidRPr="007F055C">
        <w:rPr>
          <w:rFonts w:ascii="Arial" w:hAnsi="Arial" w:cs="Arial"/>
          <w:b/>
          <w:i/>
        </w:rPr>
        <w:t xml:space="preserve">Scope Extensions requiring site assessment and voting by </w:t>
      </w:r>
      <w:proofErr w:type="spellStart"/>
      <w:r w:rsidRPr="007F055C">
        <w:rPr>
          <w:rFonts w:ascii="Arial" w:hAnsi="Arial" w:cs="Arial"/>
          <w:b/>
          <w:i/>
        </w:rPr>
        <w:t>ExMC</w:t>
      </w:r>
      <w:proofErr w:type="spellEnd"/>
      <w:r w:rsidRPr="007F055C">
        <w:rPr>
          <w:rFonts w:ascii="Arial" w:hAnsi="Arial" w:cs="Arial"/>
          <w:b/>
          <w:i/>
        </w:rPr>
        <w:t xml:space="preserve"> via correspondence since the </w:t>
      </w:r>
      <w:proofErr w:type="spellStart"/>
      <w:r w:rsidRPr="007F055C">
        <w:rPr>
          <w:rFonts w:ascii="Arial" w:hAnsi="Arial" w:cs="Arial"/>
          <w:b/>
          <w:i/>
        </w:rPr>
        <w:t>ExMC</w:t>
      </w:r>
      <w:proofErr w:type="spellEnd"/>
      <w:r w:rsidR="00541A39">
        <w:rPr>
          <w:rFonts w:ascii="Arial" w:hAnsi="Arial" w:cs="Arial"/>
          <w:b/>
          <w:i/>
        </w:rPr>
        <w:t xml:space="preserve"> Edinburgh Meetings </w:t>
      </w:r>
      <w:r w:rsidRPr="007F055C">
        <w:rPr>
          <w:rFonts w:ascii="Arial" w:hAnsi="Arial" w:cs="Arial"/>
          <w:b/>
          <w:i/>
        </w:rPr>
        <w:t>(up to 202</w:t>
      </w:r>
      <w:r w:rsidR="00541A39">
        <w:rPr>
          <w:rFonts w:ascii="Arial" w:hAnsi="Arial" w:cs="Arial"/>
          <w:b/>
          <w:i/>
        </w:rPr>
        <w:t>4 0</w:t>
      </w:r>
      <w:r>
        <w:rPr>
          <w:rFonts w:ascii="Arial" w:hAnsi="Arial" w:cs="Arial"/>
          <w:b/>
          <w:i/>
        </w:rPr>
        <w:t>6 30</w:t>
      </w:r>
      <w:r w:rsidRPr="007F055C">
        <w:rPr>
          <w:rFonts w:ascii="Arial" w:hAnsi="Arial" w:cs="Arial"/>
          <w:b/>
          <w:i/>
        </w:rPr>
        <w:t>)</w:t>
      </w:r>
    </w:p>
    <w:bookmarkEnd w:id="0"/>
    <w:p w14:paraId="24183A62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i/>
        </w:rPr>
      </w:pPr>
    </w:p>
    <w:p w14:paraId="50847F31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Table 3 – </w:t>
      </w:r>
      <w:r w:rsidRPr="007F055C">
        <w:rPr>
          <w:rFonts w:ascii="Arial" w:hAnsi="Arial" w:cs="Arial"/>
          <w:b/>
          <w:i/>
        </w:rPr>
        <w:t xml:space="preserve">List of Re-assessment reports issued where no scope extensions requiring voting </w:t>
      </w:r>
    </w:p>
    <w:p w14:paraId="0610607B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</w:p>
    <w:p w14:paraId="3D5214D1" w14:textId="62128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7F055C">
        <w:rPr>
          <w:rFonts w:ascii="Arial" w:eastAsia="Times New Roman" w:hAnsi="Arial" w:cs="Arial"/>
          <w:sz w:val="24"/>
          <w:szCs w:val="24"/>
        </w:rPr>
        <w:t>Th</w:t>
      </w:r>
      <w:r>
        <w:rPr>
          <w:rFonts w:ascii="Arial" w:eastAsia="Times New Roman" w:hAnsi="Arial" w:cs="Arial"/>
          <w:sz w:val="24"/>
          <w:szCs w:val="24"/>
        </w:rPr>
        <w:t>e</w:t>
      </w:r>
      <w:r w:rsidRPr="007F055C">
        <w:rPr>
          <w:rFonts w:ascii="Arial" w:eastAsia="Times New Roman" w:hAnsi="Arial" w:cs="Arial"/>
          <w:sz w:val="24"/>
          <w:szCs w:val="24"/>
        </w:rPr>
        <w:t xml:space="preserve"> document </w:t>
      </w:r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>is issued for information and endorsement during the 202</w:t>
      </w:r>
      <w:r w:rsidR="00541A39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4 Brazil </w:t>
      </w:r>
      <w:proofErr w:type="spellStart"/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>ExMC</w:t>
      </w:r>
      <w:proofErr w:type="spellEnd"/>
      <w:r w:rsidRPr="007F055C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Meeting. </w:t>
      </w:r>
    </w:p>
    <w:p w14:paraId="10F5705E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</w:p>
    <w:p w14:paraId="32E482D7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37C50E5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3380C0D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Arial"/>
          <w:b/>
          <w:bCs/>
          <w:color w:val="000000"/>
          <w:sz w:val="48"/>
          <w:szCs w:val="48"/>
          <w:lang w:val="en-US"/>
        </w:rPr>
      </w:pPr>
      <w:r w:rsidRPr="007F055C">
        <w:rPr>
          <w:rFonts w:ascii="Brush Script MT" w:eastAsia="Times New Roman" w:hAnsi="Brush Script MT" w:cs="Arial"/>
          <w:b/>
          <w:bCs/>
          <w:color w:val="000000"/>
          <w:sz w:val="48"/>
          <w:szCs w:val="48"/>
          <w:lang w:val="en-US"/>
        </w:rPr>
        <w:t>Chris Agius</w:t>
      </w:r>
    </w:p>
    <w:p w14:paraId="283324AB" w14:textId="77777777" w:rsidR="000C1BE8" w:rsidRPr="007F055C" w:rsidRDefault="000C1BE8" w:rsidP="000C1B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4D1274B5" w14:textId="77777777" w:rsidR="000C1BE8" w:rsidRPr="007F055C" w:rsidRDefault="000C1BE8" w:rsidP="000C1BE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F055C">
        <w:rPr>
          <w:rFonts w:ascii="Arial" w:eastAsia="Times New Roman" w:hAnsi="Arial" w:cs="Arial"/>
          <w:b/>
          <w:sz w:val="24"/>
          <w:szCs w:val="24"/>
        </w:rPr>
        <w:t>Chris Agius</w:t>
      </w:r>
    </w:p>
    <w:p w14:paraId="5814339F" w14:textId="77777777" w:rsidR="000C1BE8" w:rsidRPr="007F055C" w:rsidRDefault="000C1BE8" w:rsidP="000C1BE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F055C">
        <w:rPr>
          <w:rFonts w:ascii="Arial" w:eastAsia="Times New Roman" w:hAnsi="Arial" w:cs="Arial"/>
          <w:b/>
          <w:bCs/>
          <w:sz w:val="24"/>
          <w:szCs w:val="24"/>
        </w:rPr>
        <w:t>IECEx Secretariat</w:t>
      </w:r>
    </w:p>
    <w:p w14:paraId="1A0D3BDF" w14:textId="77777777" w:rsidR="000C1BE8" w:rsidRPr="007F055C" w:rsidRDefault="000C1BE8" w:rsidP="000C1BE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1"/>
          <w:szCs w:val="21"/>
        </w:rPr>
      </w:pPr>
    </w:p>
    <w:p w14:paraId="08BE9D14" w14:textId="77777777" w:rsidR="000C1BE8" w:rsidRPr="007F055C" w:rsidRDefault="000C1BE8" w:rsidP="000C1BE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1"/>
          <w:szCs w:val="21"/>
        </w:rPr>
      </w:pPr>
    </w:p>
    <w:p w14:paraId="48B47B1A" w14:textId="7B274ED0" w:rsidR="000C1BE8" w:rsidRDefault="000C1BE8" w:rsidP="000C1BE8">
      <w:pPr>
        <w:spacing w:after="0" w:line="240" w:lineRule="auto"/>
      </w:pPr>
    </w:p>
    <w:p w14:paraId="2E0781D7" w14:textId="710CEDBE" w:rsidR="000A243A" w:rsidRDefault="000A243A" w:rsidP="000C1BE8">
      <w:pPr>
        <w:spacing w:after="0" w:line="240" w:lineRule="auto"/>
      </w:pPr>
    </w:p>
    <w:p w14:paraId="18098DA8" w14:textId="418C34C8" w:rsidR="000A243A" w:rsidRDefault="000A243A" w:rsidP="000C1BE8">
      <w:pPr>
        <w:spacing w:after="0" w:line="240" w:lineRule="auto"/>
      </w:pPr>
    </w:p>
    <w:p w14:paraId="3AD1B2D3" w14:textId="19C61E26" w:rsidR="000A243A" w:rsidRDefault="000A243A" w:rsidP="000C1BE8">
      <w:pPr>
        <w:spacing w:after="0" w:line="240" w:lineRule="auto"/>
      </w:pPr>
    </w:p>
    <w:tbl>
      <w:tblPr>
        <w:tblW w:w="8924" w:type="dxa"/>
        <w:tblInd w:w="-176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604"/>
        <w:gridCol w:w="4320"/>
      </w:tblGrid>
      <w:tr w:rsidR="000A243A" w:rsidRPr="00BE2606" w14:paraId="30EE5D29" w14:textId="77777777" w:rsidTr="00F7020B">
        <w:tc>
          <w:tcPr>
            <w:tcW w:w="4604" w:type="dxa"/>
          </w:tcPr>
          <w:p w14:paraId="0FEAAA26" w14:textId="77777777" w:rsidR="000A243A" w:rsidRPr="00BE2606" w:rsidRDefault="000A243A" w:rsidP="001E038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PMingLiU" w:hAnsi="Arial" w:cs="Times New Roman"/>
                <w:b/>
                <w:color w:val="0000FF"/>
                <w:lang w:val="en-US"/>
              </w:rPr>
            </w:pPr>
            <w:r w:rsidRPr="00BE2606">
              <w:rPr>
                <w:rFonts w:ascii="Arial" w:eastAsia="PMingLiU" w:hAnsi="Arial" w:cs="Times New Roman"/>
                <w:b/>
                <w:color w:val="0000FF"/>
                <w:u w:val="single"/>
                <w:lang w:val="en-US"/>
              </w:rPr>
              <w:t>Visiting address</w:t>
            </w:r>
            <w:r w:rsidRPr="00BE2606">
              <w:rPr>
                <w:rFonts w:ascii="Arial" w:eastAsia="PMingLiU" w:hAnsi="Arial" w:cs="Times New Roman"/>
                <w:b/>
                <w:color w:val="0000FF"/>
                <w:lang w:val="en-US"/>
              </w:rPr>
              <w:t>:</w:t>
            </w:r>
          </w:p>
          <w:p w14:paraId="388E2C4D" w14:textId="77777777" w:rsidR="000A243A" w:rsidRPr="00BE2606" w:rsidRDefault="000A243A" w:rsidP="001E038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PMingLiU" w:hAnsi="Arial" w:cs="Times New Roman"/>
                <w:b/>
                <w:color w:val="0000FF"/>
                <w:lang w:val="en-US"/>
              </w:rPr>
            </w:pPr>
            <w:r w:rsidRPr="00BE2606">
              <w:rPr>
                <w:rFonts w:ascii="Arial" w:eastAsia="PMingLiU" w:hAnsi="Arial" w:cs="Times New Roman"/>
                <w:b/>
                <w:color w:val="0000FF"/>
                <w:lang w:val="en-US"/>
              </w:rPr>
              <w:t xml:space="preserve">IECEx Secretariat </w:t>
            </w:r>
          </w:p>
          <w:p w14:paraId="41465E2A" w14:textId="77777777" w:rsidR="000A243A" w:rsidRPr="00BE2606" w:rsidRDefault="000A243A" w:rsidP="001E038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PMingLiU" w:hAnsi="Arial" w:cs="Times New Roman"/>
                <w:b/>
                <w:color w:val="0000FF"/>
                <w:lang w:val="en-US"/>
              </w:rPr>
            </w:pPr>
            <w:r w:rsidRPr="00BE2606">
              <w:rPr>
                <w:rFonts w:ascii="Arial" w:eastAsia="PMingLiU" w:hAnsi="Arial" w:cs="Times New Roman"/>
                <w:b/>
                <w:color w:val="0000FF"/>
                <w:lang w:val="en-US"/>
              </w:rPr>
              <w:t>Level 17 Angel Place</w:t>
            </w:r>
            <w:r w:rsidRPr="00BE2606">
              <w:rPr>
                <w:rFonts w:ascii="Arial" w:eastAsia="PMingLiU" w:hAnsi="Arial" w:cs="Times New Roman"/>
                <w:b/>
                <w:color w:val="0000FF"/>
                <w:lang w:val="en-US"/>
              </w:rPr>
              <w:br/>
              <w:t xml:space="preserve">123 Pitt Street </w:t>
            </w:r>
            <w:r w:rsidRPr="00BE2606">
              <w:rPr>
                <w:rFonts w:ascii="Arial" w:eastAsia="PMingLiU" w:hAnsi="Arial" w:cs="Times New Roman"/>
                <w:b/>
                <w:color w:val="0000FF"/>
                <w:lang w:val="en-US"/>
              </w:rPr>
              <w:br/>
              <w:t>Sydney NSW 2000</w:t>
            </w:r>
            <w:r w:rsidRPr="00BE2606">
              <w:rPr>
                <w:rFonts w:ascii="Arial" w:eastAsia="PMingLiU" w:hAnsi="Arial" w:cs="Times New Roman"/>
                <w:b/>
                <w:color w:val="0000FF"/>
                <w:lang w:val="en-US"/>
              </w:rPr>
              <w:br/>
              <w:t>Australia</w:t>
            </w:r>
          </w:p>
        </w:tc>
        <w:tc>
          <w:tcPr>
            <w:tcW w:w="4320" w:type="dxa"/>
          </w:tcPr>
          <w:p w14:paraId="43974314" w14:textId="77777777" w:rsidR="000A243A" w:rsidRPr="00BE2606" w:rsidRDefault="000A243A" w:rsidP="001E038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PMingLiU" w:hAnsi="Arial" w:cs="Times New Roman"/>
                <w:b/>
                <w:color w:val="0000FF"/>
                <w:u w:val="single"/>
                <w:lang w:val="en-US"/>
              </w:rPr>
            </w:pPr>
            <w:r w:rsidRPr="00BE2606">
              <w:rPr>
                <w:rFonts w:ascii="Arial" w:eastAsia="PMingLiU" w:hAnsi="Arial" w:cs="Times New Roman"/>
                <w:b/>
                <w:color w:val="0000FF"/>
                <w:u w:val="single"/>
                <w:lang w:val="en-US"/>
              </w:rPr>
              <w:t>Contact Details:</w:t>
            </w:r>
          </w:p>
          <w:p w14:paraId="1CF53D98" w14:textId="77777777" w:rsidR="000A243A" w:rsidRPr="00BE2606" w:rsidRDefault="000A243A" w:rsidP="001E038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PMingLiU" w:hAnsi="Arial" w:cs="Times New Roman"/>
                <w:b/>
                <w:color w:val="0000FF"/>
                <w:lang w:val="en-US"/>
              </w:rPr>
            </w:pPr>
            <w:r w:rsidRPr="00BE2606">
              <w:rPr>
                <w:rFonts w:ascii="Arial" w:eastAsia="PMingLiU" w:hAnsi="Arial" w:cs="Times New Roman"/>
                <w:b/>
                <w:color w:val="0000FF"/>
                <w:lang w:val="en-US"/>
              </w:rPr>
              <w:t>Tel:  +61 2 4628 4690</w:t>
            </w:r>
          </w:p>
          <w:p w14:paraId="0748B635" w14:textId="77777777" w:rsidR="000A243A" w:rsidRPr="00BE2606" w:rsidRDefault="000A243A" w:rsidP="001E038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PMingLiU" w:hAnsi="Arial" w:cs="Times New Roman"/>
                <w:b/>
                <w:color w:val="0000FF"/>
                <w:lang w:val="en-US"/>
              </w:rPr>
            </w:pPr>
            <w:r w:rsidRPr="00BE2606">
              <w:rPr>
                <w:rFonts w:ascii="Arial" w:eastAsia="PMingLiU" w:hAnsi="Arial" w:cs="Times New Roman"/>
                <w:b/>
                <w:color w:val="0000FF"/>
                <w:lang w:val="en-US"/>
              </w:rPr>
              <w:t>Fax: +61 2 4627 5285</w:t>
            </w:r>
          </w:p>
          <w:p w14:paraId="0B82B565" w14:textId="77777777" w:rsidR="000A243A" w:rsidRPr="00BE2606" w:rsidRDefault="000A243A" w:rsidP="001E038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PMingLiU" w:hAnsi="Arial" w:cs="Times New Roman"/>
                <w:b/>
                <w:color w:val="0000FF"/>
                <w:lang w:val="en-US"/>
              </w:rPr>
            </w:pPr>
            <w:r w:rsidRPr="00BE2606">
              <w:rPr>
                <w:rFonts w:ascii="Arial" w:eastAsia="PMingLiU" w:hAnsi="Arial" w:cs="Times New Roman"/>
                <w:b/>
                <w:color w:val="0000FF"/>
                <w:lang w:val="en-US"/>
              </w:rPr>
              <w:t>E-mail: info@iecex.com</w:t>
            </w:r>
          </w:p>
          <w:p w14:paraId="3075A8A0" w14:textId="77777777" w:rsidR="000A243A" w:rsidRPr="00BE2606" w:rsidRDefault="00B60851" w:rsidP="001E038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PMingLiU" w:hAnsi="Arial" w:cs="Times New Roman"/>
                <w:b/>
                <w:color w:val="0000FF"/>
                <w:lang w:val="en-US"/>
              </w:rPr>
            </w:pPr>
            <w:hyperlink r:id="rId6" w:history="1">
              <w:r w:rsidR="000A243A" w:rsidRPr="00BE2606">
                <w:rPr>
                  <w:rFonts w:ascii="Arial" w:eastAsia="PMingLiU" w:hAnsi="Arial" w:cs="Times New Roman"/>
                  <w:b/>
                  <w:color w:val="0000FF"/>
                  <w:u w:val="single"/>
                  <w:lang w:val="en-US"/>
                </w:rPr>
                <w:t>http://www.iecex.com</w:t>
              </w:r>
            </w:hyperlink>
          </w:p>
          <w:p w14:paraId="2CD2E029" w14:textId="77777777" w:rsidR="000A243A" w:rsidRPr="00BE2606" w:rsidRDefault="000A243A" w:rsidP="001E038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PMingLiU" w:hAnsi="Arial" w:cs="Times New Roman"/>
                <w:b/>
                <w:color w:val="0000FF"/>
                <w:lang w:val="en-US"/>
              </w:rPr>
            </w:pPr>
          </w:p>
        </w:tc>
      </w:tr>
    </w:tbl>
    <w:tbl>
      <w:tblPr>
        <w:tblpPr w:leftFromText="180" w:rightFromText="180" w:vertAnchor="text" w:tblpX="-714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693"/>
        <w:gridCol w:w="3544"/>
      </w:tblGrid>
      <w:tr w:rsidR="008A1D36" w:rsidRPr="00070A6C" w14:paraId="1DB6E790" w14:textId="77777777" w:rsidTr="000C026A">
        <w:trPr>
          <w:trHeight w:val="362"/>
          <w:tblHeader/>
        </w:trPr>
        <w:tc>
          <w:tcPr>
            <w:tcW w:w="9209" w:type="dxa"/>
            <w:gridSpan w:val="3"/>
          </w:tcPr>
          <w:p w14:paraId="052439F4" w14:textId="77777777" w:rsidR="008A1D36" w:rsidRDefault="008A1D36" w:rsidP="008A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</w:pPr>
            <w:r w:rsidRPr="008A1D36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  <w:lastRenderedPageBreak/>
              <w:t xml:space="preserve">Table 1 - Extensions of Scope via </w:t>
            </w:r>
            <w:proofErr w:type="spellStart"/>
            <w:r w:rsidRPr="008A1D36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  <w:t>ExMC</w:t>
            </w:r>
            <w:proofErr w:type="spellEnd"/>
            <w:r w:rsidRPr="008A1D36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  <w:t xml:space="preserve"> F-11 Declarations Post Edinburgh 2023</w:t>
            </w:r>
          </w:p>
          <w:p w14:paraId="15028BB9" w14:textId="3C48301D" w:rsidR="000C026A" w:rsidRPr="00356ACF" w:rsidRDefault="000C026A" w:rsidP="008A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  <w:t>From 240701 to  240630</w:t>
            </w:r>
          </w:p>
        </w:tc>
      </w:tr>
      <w:tr w:rsidR="00F7020B" w:rsidRPr="00070A6C" w14:paraId="15CD4FB1" w14:textId="77777777" w:rsidTr="000C026A">
        <w:trPr>
          <w:trHeight w:val="362"/>
        </w:trPr>
        <w:tc>
          <w:tcPr>
            <w:tcW w:w="2972" w:type="dxa"/>
          </w:tcPr>
          <w:p w14:paraId="0FAFB4E9" w14:textId="77777777" w:rsidR="00F7020B" w:rsidRDefault="00F7020B" w:rsidP="001E038C">
            <w:pPr>
              <w:widowControl w:val="0"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en-US"/>
              </w:rPr>
            </w:pPr>
            <w:r w:rsidRPr="00356ACF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  <w:t>Organisation</w:t>
            </w:r>
          </w:p>
        </w:tc>
        <w:tc>
          <w:tcPr>
            <w:tcW w:w="2693" w:type="dxa"/>
          </w:tcPr>
          <w:p w14:paraId="62BC118E" w14:textId="77777777" w:rsidR="00F7020B" w:rsidRDefault="00F7020B" w:rsidP="001E038C">
            <w:pPr>
              <w:widowControl w:val="0"/>
              <w:spacing w:after="0" w:line="240" w:lineRule="auto"/>
              <w:outlineLvl w:val="0"/>
              <w:rPr>
                <w:rFonts w:ascii="Calibri" w:eastAsia="Times New Roman" w:hAnsi="Calibri" w:cs="Arial"/>
                <w:b/>
                <w:color w:val="000000"/>
                <w:lang w:eastAsia="en-US"/>
              </w:rPr>
            </w:pPr>
            <w:r w:rsidRPr="00356ACF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  <w:t>Date of Application</w:t>
            </w:r>
          </w:p>
        </w:tc>
        <w:tc>
          <w:tcPr>
            <w:tcW w:w="3544" w:type="dxa"/>
          </w:tcPr>
          <w:p w14:paraId="63FA564A" w14:textId="77777777" w:rsidR="00F7020B" w:rsidRPr="005A26FE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56ACF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  <w:t>Scope of Application</w:t>
            </w:r>
          </w:p>
        </w:tc>
      </w:tr>
      <w:tr w:rsidR="00F7020B" w:rsidRPr="00F7020B" w14:paraId="6AB618A1" w14:textId="77777777" w:rsidTr="000C026A">
        <w:trPr>
          <w:trHeight w:val="362"/>
        </w:trPr>
        <w:tc>
          <w:tcPr>
            <w:tcW w:w="2972" w:type="dxa"/>
          </w:tcPr>
          <w:p w14:paraId="0822E8E1" w14:textId="77777777" w:rsid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CESI</w:t>
            </w: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br/>
              <w:t xml:space="preserve">IT </w:t>
            </w:r>
          </w:p>
          <w:p w14:paraId="007707FB" w14:textId="428BCC21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7179D104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2024 06 21</w:t>
            </w:r>
          </w:p>
        </w:tc>
        <w:tc>
          <w:tcPr>
            <w:tcW w:w="3544" w:type="dxa"/>
          </w:tcPr>
          <w:p w14:paraId="6954866E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60079-11: 2023 Ed.7</w:t>
            </w:r>
          </w:p>
        </w:tc>
      </w:tr>
      <w:tr w:rsidR="00F7020B" w:rsidRPr="00F7020B" w14:paraId="7C10A54A" w14:textId="77777777" w:rsidTr="000C026A">
        <w:trPr>
          <w:trHeight w:val="362"/>
        </w:trPr>
        <w:tc>
          <w:tcPr>
            <w:tcW w:w="2972" w:type="dxa"/>
          </w:tcPr>
          <w:p w14:paraId="66DBBD31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CNE</w:t>
            </w:r>
          </w:p>
          <w:p w14:paraId="16F5DF70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CN</w:t>
            </w:r>
          </w:p>
        </w:tc>
        <w:tc>
          <w:tcPr>
            <w:tcW w:w="2693" w:type="dxa"/>
          </w:tcPr>
          <w:p w14:paraId="71898EF8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2023 12 26</w:t>
            </w:r>
          </w:p>
          <w:p w14:paraId="453EC4A4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140AADDC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60079-11: 2023 Ed.7</w:t>
            </w:r>
          </w:p>
          <w:p w14:paraId="78BC8212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60079-25: 2020 Ed.3.0</w:t>
            </w:r>
          </w:p>
          <w:p w14:paraId="72D6F2BC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60079-26: 2021 Ed.4</w:t>
            </w:r>
          </w:p>
          <w:p w14:paraId="3B2AFC6D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60079-30-1: 2015 Ed.1</w:t>
            </w:r>
          </w:p>
          <w:p w14:paraId="7779B2C9" w14:textId="77777777" w:rsid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60079-31:2022 Ed.3</w:t>
            </w:r>
          </w:p>
          <w:p w14:paraId="7B22AB40" w14:textId="434CE1A8" w:rsidR="00A27225" w:rsidRPr="00F7020B" w:rsidRDefault="00A27225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7020B" w:rsidRPr="00F7020B" w14:paraId="15D49363" w14:textId="77777777" w:rsidTr="000C026A">
        <w:trPr>
          <w:trHeight w:val="362"/>
        </w:trPr>
        <w:tc>
          <w:tcPr>
            <w:tcW w:w="2972" w:type="dxa"/>
          </w:tcPr>
          <w:p w14:paraId="25A20F94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CNE </w:t>
            </w: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br/>
              <w:t>CN</w:t>
            </w:r>
          </w:p>
        </w:tc>
        <w:tc>
          <w:tcPr>
            <w:tcW w:w="2693" w:type="dxa"/>
          </w:tcPr>
          <w:p w14:paraId="553C78CE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2024 01 08</w:t>
            </w:r>
          </w:p>
        </w:tc>
        <w:tc>
          <w:tcPr>
            <w:tcW w:w="3544" w:type="dxa"/>
          </w:tcPr>
          <w:p w14:paraId="0BF36116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60079-5: 2022 Ed.4.1</w:t>
            </w:r>
          </w:p>
          <w:p w14:paraId="12E05233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60079-6: 2020 Ed.4.1</w:t>
            </w:r>
          </w:p>
          <w:p w14:paraId="42BE33C3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7020B" w:rsidRPr="00F7020B" w14:paraId="690796B3" w14:textId="77777777" w:rsidTr="000C026A">
        <w:trPr>
          <w:trHeight w:val="362"/>
        </w:trPr>
        <w:tc>
          <w:tcPr>
            <w:tcW w:w="2972" w:type="dxa"/>
          </w:tcPr>
          <w:p w14:paraId="172704C0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CSAE</w:t>
            </w:r>
          </w:p>
          <w:p w14:paraId="4EEDEDAD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GB</w:t>
            </w:r>
          </w:p>
        </w:tc>
        <w:tc>
          <w:tcPr>
            <w:tcW w:w="2693" w:type="dxa"/>
          </w:tcPr>
          <w:p w14:paraId="18C3DAF8" w14:textId="4786F193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2023 0</w:t>
            </w:r>
            <w:r w:rsidR="000C02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7 23</w:t>
            </w:r>
          </w:p>
        </w:tc>
        <w:tc>
          <w:tcPr>
            <w:tcW w:w="3544" w:type="dxa"/>
          </w:tcPr>
          <w:p w14:paraId="2CB41CC2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60079-5: 2022 Ed.4.1</w:t>
            </w:r>
          </w:p>
          <w:p w14:paraId="14C00EF4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IEC 60079-6: 2020 Ed.4.1</w:t>
            </w:r>
          </w:p>
          <w:p w14:paraId="270A5D44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60079-13: 2017 Ed.2.0</w:t>
            </w:r>
          </w:p>
          <w:p w14:paraId="53A8BD23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60079-29-1: 2020 Ed.2.1</w:t>
            </w:r>
          </w:p>
          <w:p w14:paraId="0B6CD3D7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F7020B" w:rsidRPr="00F7020B" w14:paraId="6C6CE21A" w14:textId="77777777" w:rsidTr="000C026A">
        <w:trPr>
          <w:trHeight w:val="362"/>
        </w:trPr>
        <w:tc>
          <w:tcPr>
            <w:tcW w:w="2972" w:type="dxa"/>
          </w:tcPr>
          <w:p w14:paraId="632D48B0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CSA Group</w:t>
            </w:r>
          </w:p>
          <w:p w14:paraId="5B4A64D9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CA</w:t>
            </w:r>
          </w:p>
          <w:p w14:paraId="500BBBA9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6D2B32A2" w14:textId="6E6BD914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2023 0</w:t>
            </w:r>
            <w:r w:rsidR="000C02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7 20</w:t>
            </w:r>
          </w:p>
        </w:tc>
        <w:tc>
          <w:tcPr>
            <w:tcW w:w="3544" w:type="dxa"/>
          </w:tcPr>
          <w:p w14:paraId="2D4274CD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60079-5: 2022 Ed.4.1</w:t>
            </w:r>
          </w:p>
          <w:p w14:paraId="6987B15D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60079-6: 2020 Ed.4.1</w:t>
            </w:r>
          </w:p>
          <w:p w14:paraId="15AC3546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60079-7: 2017 Ed.5.1</w:t>
            </w:r>
          </w:p>
          <w:p w14:paraId="0A8474E8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60079-13: 2017 Ed.2.0</w:t>
            </w:r>
          </w:p>
          <w:p w14:paraId="16859DC8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60079-15: 2017 Ed.5</w:t>
            </w:r>
          </w:p>
          <w:p w14:paraId="1F02CFA9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60079-18: 2017 Ed.4.1</w:t>
            </w:r>
          </w:p>
          <w:p w14:paraId="49E53D3E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60079-25: 2020 Ed.3.0</w:t>
            </w:r>
          </w:p>
          <w:p w14:paraId="7A6B4BDC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60079-29-1: 2020 Ed.2.1</w:t>
            </w:r>
          </w:p>
          <w:p w14:paraId="014A3D0C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60079-31:2022 Ed.3</w:t>
            </w:r>
          </w:p>
          <w:p w14:paraId="1814AE3C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F7020B" w:rsidRPr="00F7020B" w14:paraId="6A6D0BB5" w14:textId="77777777" w:rsidTr="000C026A">
        <w:trPr>
          <w:trHeight w:val="362"/>
        </w:trPr>
        <w:tc>
          <w:tcPr>
            <w:tcW w:w="2972" w:type="dxa"/>
          </w:tcPr>
          <w:p w14:paraId="282AEE87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DNV </w:t>
            </w:r>
            <w:proofErr w:type="spellStart"/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Presafe</w:t>
            </w:r>
            <w:proofErr w:type="spellEnd"/>
          </w:p>
          <w:p w14:paraId="028D8A52" w14:textId="77777777" w:rsid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NO</w:t>
            </w:r>
          </w:p>
          <w:p w14:paraId="120D82A5" w14:textId="11D063B3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2B59A000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2023 11 24</w:t>
            </w:r>
          </w:p>
        </w:tc>
        <w:tc>
          <w:tcPr>
            <w:tcW w:w="3544" w:type="dxa"/>
          </w:tcPr>
          <w:p w14:paraId="285BF259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60079-5: 2022 Ed.4.1</w:t>
            </w:r>
          </w:p>
        </w:tc>
      </w:tr>
      <w:tr w:rsidR="00F7020B" w:rsidRPr="00F7020B" w14:paraId="652C0267" w14:textId="77777777" w:rsidTr="000C026A">
        <w:trPr>
          <w:trHeight w:val="362"/>
        </w:trPr>
        <w:tc>
          <w:tcPr>
            <w:tcW w:w="2972" w:type="dxa"/>
          </w:tcPr>
          <w:p w14:paraId="1DDC0F78" w14:textId="39D885A5" w:rsid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DNV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Presafe</w:t>
            </w:r>
            <w:proofErr w:type="spellEnd"/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br/>
              <w:t>NO</w:t>
            </w:r>
          </w:p>
          <w:p w14:paraId="7467149D" w14:textId="0B00196D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318EC086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2024 02 01</w:t>
            </w:r>
          </w:p>
        </w:tc>
        <w:tc>
          <w:tcPr>
            <w:tcW w:w="3544" w:type="dxa"/>
          </w:tcPr>
          <w:p w14:paraId="4C7CA753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60079-11: 2023 Ed.7</w:t>
            </w:r>
          </w:p>
        </w:tc>
      </w:tr>
      <w:tr w:rsidR="00F7020B" w:rsidRPr="00F7020B" w14:paraId="03A4B0C7" w14:textId="77777777" w:rsidTr="000C026A">
        <w:trPr>
          <w:trHeight w:val="362"/>
        </w:trPr>
        <w:tc>
          <w:tcPr>
            <w:tcW w:w="2972" w:type="dxa"/>
          </w:tcPr>
          <w:p w14:paraId="64650ECB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Eurofins Oy</w:t>
            </w:r>
          </w:p>
          <w:p w14:paraId="13F578BC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FI</w:t>
            </w:r>
          </w:p>
          <w:p w14:paraId="4B2588DB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7A001B1D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2024 02 01</w:t>
            </w:r>
          </w:p>
        </w:tc>
        <w:tc>
          <w:tcPr>
            <w:tcW w:w="3544" w:type="dxa"/>
          </w:tcPr>
          <w:p w14:paraId="711D1467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60079-11: 2023 Ed.7</w:t>
            </w:r>
          </w:p>
        </w:tc>
      </w:tr>
      <w:tr w:rsidR="00F7020B" w:rsidRPr="00F7020B" w14:paraId="61C67FCF" w14:textId="77777777" w:rsidTr="000C026A">
        <w:trPr>
          <w:trHeight w:val="362"/>
        </w:trPr>
        <w:tc>
          <w:tcPr>
            <w:tcW w:w="2972" w:type="dxa"/>
          </w:tcPr>
          <w:p w14:paraId="601E716C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EUROFINS</w:t>
            </w: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br/>
              <w:t>IT</w:t>
            </w:r>
          </w:p>
          <w:p w14:paraId="0AF21FBE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05B877E5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2023 05 20 </w:t>
            </w:r>
          </w:p>
        </w:tc>
        <w:tc>
          <w:tcPr>
            <w:tcW w:w="3544" w:type="dxa"/>
          </w:tcPr>
          <w:p w14:paraId="10DC44B1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60079-11: 2023 Ed.7</w:t>
            </w:r>
          </w:p>
          <w:p w14:paraId="6D43EC20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60079-31:2022 Ed.3</w:t>
            </w:r>
          </w:p>
        </w:tc>
      </w:tr>
      <w:tr w:rsidR="00F7020B" w:rsidRPr="00F7020B" w14:paraId="11416D49" w14:textId="77777777" w:rsidTr="000C026A">
        <w:trPr>
          <w:trHeight w:val="362"/>
        </w:trPr>
        <w:tc>
          <w:tcPr>
            <w:tcW w:w="2972" w:type="dxa"/>
          </w:tcPr>
          <w:p w14:paraId="17220F87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ExTC</w:t>
            </w:r>
            <w:proofErr w:type="spellEnd"/>
          </w:p>
          <w:p w14:paraId="7165A5F0" w14:textId="77777777" w:rsid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AU </w:t>
            </w:r>
          </w:p>
          <w:p w14:paraId="10BA7407" w14:textId="75E1C594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5C01FD0B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2023 07 19 </w:t>
            </w:r>
          </w:p>
        </w:tc>
        <w:tc>
          <w:tcPr>
            <w:tcW w:w="3544" w:type="dxa"/>
          </w:tcPr>
          <w:p w14:paraId="53557A4B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60079-35-1: 2011 Ed.1</w:t>
            </w:r>
          </w:p>
        </w:tc>
      </w:tr>
      <w:tr w:rsidR="00F7020B" w:rsidRPr="00F7020B" w14:paraId="0D90340C" w14:textId="77777777" w:rsidTr="000C026A">
        <w:trPr>
          <w:trHeight w:val="362"/>
        </w:trPr>
        <w:tc>
          <w:tcPr>
            <w:tcW w:w="2972" w:type="dxa"/>
          </w:tcPr>
          <w:p w14:paraId="160A3B6D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ExTC</w:t>
            </w:r>
            <w:proofErr w:type="spellEnd"/>
          </w:p>
          <w:p w14:paraId="2169E0CC" w14:textId="77777777" w:rsid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AU</w:t>
            </w:r>
          </w:p>
          <w:p w14:paraId="21967707" w14:textId="3E4CBFE1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24610463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2023 11 03</w:t>
            </w:r>
          </w:p>
          <w:p w14:paraId="38F21053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39690922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60079-11: 2023 Ed.7</w:t>
            </w:r>
          </w:p>
        </w:tc>
      </w:tr>
      <w:tr w:rsidR="00F7020B" w:rsidRPr="00F7020B" w14:paraId="22A79C3B" w14:textId="77777777" w:rsidTr="000C026A">
        <w:trPr>
          <w:trHeight w:val="362"/>
        </w:trPr>
        <w:tc>
          <w:tcPr>
            <w:tcW w:w="2972" w:type="dxa"/>
          </w:tcPr>
          <w:p w14:paraId="702969E7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ExVeritas</w:t>
            </w:r>
            <w:proofErr w:type="spellEnd"/>
          </w:p>
          <w:p w14:paraId="7FD0AFEF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GB</w:t>
            </w:r>
          </w:p>
        </w:tc>
        <w:tc>
          <w:tcPr>
            <w:tcW w:w="2693" w:type="dxa"/>
          </w:tcPr>
          <w:p w14:paraId="03FA6F1F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2024 01 19 </w:t>
            </w:r>
          </w:p>
        </w:tc>
        <w:tc>
          <w:tcPr>
            <w:tcW w:w="3544" w:type="dxa"/>
          </w:tcPr>
          <w:p w14:paraId="39859F26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60079-11: 2023 Ed.7</w:t>
            </w:r>
          </w:p>
          <w:p w14:paraId="5637590F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60079-31:2022 Ed.3</w:t>
            </w:r>
          </w:p>
          <w:p w14:paraId="24606FA4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F7020B" w:rsidRPr="00F7020B" w14:paraId="30BFA6F0" w14:textId="77777777" w:rsidTr="000C026A">
        <w:trPr>
          <w:trHeight w:val="362"/>
        </w:trPr>
        <w:tc>
          <w:tcPr>
            <w:tcW w:w="2972" w:type="dxa"/>
          </w:tcPr>
          <w:p w14:paraId="13213903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FIDITAS</w:t>
            </w: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br/>
              <w:t>HR</w:t>
            </w:r>
          </w:p>
        </w:tc>
        <w:tc>
          <w:tcPr>
            <w:tcW w:w="2693" w:type="dxa"/>
          </w:tcPr>
          <w:p w14:paraId="7C94D6B1" w14:textId="1EB8EC98" w:rsidR="00F7020B" w:rsidRPr="00F7020B" w:rsidRDefault="006F1AA4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2023 10 23</w:t>
            </w:r>
          </w:p>
        </w:tc>
        <w:tc>
          <w:tcPr>
            <w:tcW w:w="3544" w:type="dxa"/>
          </w:tcPr>
          <w:p w14:paraId="74FD43C0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60079-6: 2020 Ed.4.1</w:t>
            </w:r>
          </w:p>
          <w:p w14:paraId="331D1BE8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60079-13: 2017 Ed.2.0</w:t>
            </w:r>
          </w:p>
          <w:p w14:paraId="7EC45032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IEC/IEEE 60079-30-1: 2015 Ed.1 </w:t>
            </w:r>
          </w:p>
          <w:p w14:paraId="4C4581DA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62784: 2019 Ed.1.1</w:t>
            </w:r>
          </w:p>
          <w:p w14:paraId="2193736B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F7020B" w:rsidRPr="00F7020B" w14:paraId="585A0F1B" w14:textId="77777777" w:rsidTr="000C026A">
        <w:trPr>
          <w:trHeight w:val="362"/>
        </w:trPr>
        <w:tc>
          <w:tcPr>
            <w:tcW w:w="2972" w:type="dxa"/>
          </w:tcPr>
          <w:p w14:paraId="43742193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lastRenderedPageBreak/>
              <w:t>FIDITAS</w:t>
            </w: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br/>
              <w:t>HR</w:t>
            </w:r>
          </w:p>
          <w:p w14:paraId="5938DCD1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757C24A6" w14:textId="78CA0BD6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2024</w:t>
            </w:r>
            <w:r w:rsidR="006F1A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04</w:t>
            </w:r>
            <w:r w:rsidR="006F1AA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544" w:type="dxa"/>
          </w:tcPr>
          <w:p w14:paraId="3696F5A2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60079-11: 2023 Ed.7</w:t>
            </w:r>
          </w:p>
        </w:tc>
      </w:tr>
      <w:tr w:rsidR="00F7020B" w:rsidRPr="00F7020B" w14:paraId="5C4D7485" w14:textId="77777777" w:rsidTr="000C026A">
        <w:trPr>
          <w:trHeight w:val="362"/>
        </w:trPr>
        <w:tc>
          <w:tcPr>
            <w:tcW w:w="2972" w:type="dxa"/>
          </w:tcPr>
          <w:p w14:paraId="1202750C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FME</w:t>
            </w:r>
          </w:p>
          <w:p w14:paraId="035118F7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GB</w:t>
            </w:r>
          </w:p>
          <w:p w14:paraId="593779C5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404763B2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2023 07 11</w:t>
            </w:r>
          </w:p>
        </w:tc>
        <w:tc>
          <w:tcPr>
            <w:tcW w:w="3544" w:type="dxa"/>
          </w:tcPr>
          <w:p w14:paraId="0DC86814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60079-11: 2023 Ed.7</w:t>
            </w:r>
          </w:p>
        </w:tc>
      </w:tr>
      <w:tr w:rsidR="00F7020B" w:rsidRPr="00F7020B" w14:paraId="681A17FA" w14:textId="77777777" w:rsidTr="000C026A">
        <w:trPr>
          <w:trHeight w:val="362"/>
        </w:trPr>
        <w:tc>
          <w:tcPr>
            <w:tcW w:w="2972" w:type="dxa"/>
          </w:tcPr>
          <w:p w14:paraId="227C076E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FM Approvals LLC</w:t>
            </w:r>
          </w:p>
          <w:p w14:paraId="0B35DD22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US</w:t>
            </w:r>
          </w:p>
          <w:p w14:paraId="2C71107C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08922231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2023 07 11</w:t>
            </w:r>
          </w:p>
        </w:tc>
        <w:tc>
          <w:tcPr>
            <w:tcW w:w="3544" w:type="dxa"/>
          </w:tcPr>
          <w:p w14:paraId="69366DAB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60079-11: 2023 Ed.7</w:t>
            </w:r>
          </w:p>
        </w:tc>
      </w:tr>
      <w:tr w:rsidR="00F7020B" w:rsidRPr="00F7020B" w14:paraId="41172142" w14:textId="77777777" w:rsidTr="000C026A">
        <w:trPr>
          <w:trHeight w:val="362"/>
        </w:trPr>
        <w:tc>
          <w:tcPr>
            <w:tcW w:w="2972" w:type="dxa"/>
          </w:tcPr>
          <w:p w14:paraId="136198B6" w14:textId="77777777" w:rsid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IBExU</w:t>
            </w: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br/>
              <w:t>DE</w:t>
            </w:r>
          </w:p>
          <w:p w14:paraId="4C16D060" w14:textId="78EC1153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2244C4B3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2023 12 18</w:t>
            </w:r>
          </w:p>
        </w:tc>
        <w:tc>
          <w:tcPr>
            <w:tcW w:w="3544" w:type="dxa"/>
          </w:tcPr>
          <w:p w14:paraId="433AC7FE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60079-11: 2023 Ed.7</w:t>
            </w:r>
          </w:p>
        </w:tc>
      </w:tr>
      <w:tr w:rsidR="00F7020B" w:rsidRPr="00F7020B" w14:paraId="28466597" w14:textId="77777777" w:rsidTr="000C026A">
        <w:trPr>
          <w:trHeight w:val="362"/>
        </w:trPr>
        <w:tc>
          <w:tcPr>
            <w:tcW w:w="2972" w:type="dxa"/>
          </w:tcPr>
          <w:p w14:paraId="177F82FA" w14:textId="77777777" w:rsid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IMQ</w:t>
            </w: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br/>
              <w:t xml:space="preserve">IT </w:t>
            </w:r>
          </w:p>
          <w:p w14:paraId="2F63AD7B" w14:textId="222C45D3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1E030C9F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2023 03 23</w:t>
            </w:r>
          </w:p>
        </w:tc>
        <w:tc>
          <w:tcPr>
            <w:tcW w:w="3544" w:type="dxa"/>
          </w:tcPr>
          <w:p w14:paraId="7607E76E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60079-11: 2023 Ed.7</w:t>
            </w:r>
          </w:p>
        </w:tc>
      </w:tr>
      <w:tr w:rsidR="00F7020B" w:rsidRPr="00F7020B" w14:paraId="576FFDEA" w14:textId="77777777" w:rsidTr="000C026A">
        <w:trPr>
          <w:trHeight w:val="362"/>
        </w:trPr>
        <w:tc>
          <w:tcPr>
            <w:tcW w:w="2972" w:type="dxa"/>
          </w:tcPr>
          <w:p w14:paraId="2FB42ACC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ITL</w:t>
            </w: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br/>
              <w:t>IL</w:t>
            </w:r>
          </w:p>
          <w:p w14:paraId="2DDA9EE4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370E4EF2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2024 06 18</w:t>
            </w:r>
          </w:p>
        </w:tc>
        <w:tc>
          <w:tcPr>
            <w:tcW w:w="3544" w:type="dxa"/>
          </w:tcPr>
          <w:p w14:paraId="3AF763A5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60079-7: 2017 Ed.5.1</w:t>
            </w:r>
          </w:p>
          <w:p w14:paraId="3FB68097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F7020B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val="en-US" w:eastAsia="en-US"/>
              </w:rPr>
              <w:t>ExCB</w:t>
            </w:r>
            <w:proofErr w:type="spellEnd"/>
            <w:r w:rsidRPr="00F7020B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val="en-US" w:eastAsia="en-US"/>
              </w:rPr>
              <w:t xml:space="preserve"> only</w:t>
            </w:r>
          </w:p>
        </w:tc>
      </w:tr>
      <w:tr w:rsidR="00F7020B" w:rsidRPr="00F7020B" w14:paraId="0CE1C4E3" w14:textId="77777777" w:rsidTr="000C026A">
        <w:trPr>
          <w:trHeight w:val="362"/>
        </w:trPr>
        <w:tc>
          <w:tcPr>
            <w:tcW w:w="2972" w:type="dxa"/>
          </w:tcPr>
          <w:p w14:paraId="3E653660" w14:textId="77777777" w:rsid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INERIS</w:t>
            </w: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br/>
              <w:t>FR</w:t>
            </w:r>
          </w:p>
          <w:p w14:paraId="7E6CEAC5" w14:textId="0C1FE372" w:rsidR="00060BE9" w:rsidRPr="00F7020B" w:rsidRDefault="00060BE9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337795EE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2023 10 18</w:t>
            </w:r>
          </w:p>
        </w:tc>
        <w:tc>
          <w:tcPr>
            <w:tcW w:w="3544" w:type="dxa"/>
          </w:tcPr>
          <w:p w14:paraId="0DBFA9CD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60079-11: 2023 Ed.7</w:t>
            </w:r>
          </w:p>
        </w:tc>
      </w:tr>
      <w:tr w:rsidR="00F7020B" w:rsidRPr="00F7020B" w14:paraId="17AA6DAC" w14:textId="77777777" w:rsidTr="000C026A">
        <w:trPr>
          <w:trHeight w:val="362"/>
        </w:trPr>
        <w:tc>
          <w:tcPr>
            <w:tcW w:w="2972" w:type="dxa"/>
          </w:tcPr>
          <w:p w14:paraId="4C4B00C5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INTERTEK (</w:t>
            </w:r>
            <w:proofErr w:type="spellStart"/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ExTL</w:t>
            </w:r>
            <w:proofErr w:type="spellEnd"/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)</w:t>
            </w: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br/>
              <w:t>CA</w:t>
            </w:r>
          </w:p>
          <w:p w14:paraId="74696A44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0B1EB7B4" w14:textId="46F2D773" w:rsidR="00F7020B" w:rsidRPr="00F7020B" w:rsidRDefault="00325A2C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2023 10 04</w:t>
            </w:r>
          </w:p>
        </w:tc>
        <w:tc>
          <w:tcPr>
            <w:tcW w:w="3544" w:type="dxa"/>
          </w:tcPr>
          <w:p w14:paraId="347A37C1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60079-6: 2020 Ed.4.1</w:t>
            </w:r>
          </w:p>
          <w:p w14:paraId="4FB9A5E7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60079-15: 2017 Ed.5</w:t>
            </w:r>
          </w:p>
          <w:p w14:paraId="201E7100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60079-25: 2020 Ed.3.0</w:t>
            </w:r>
          </w:p>
          <w:p w14:paraId="4AE1DDEC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60079-26:2021 Ed.4</w:t>
            </w:r>
          </w:p>
          <w:p w14:paraId="560B872B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</w:p>
          <w:p w14:paraId="134D4DB2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F7020B" w:rsidRPr="00F7020B" w14:paraId="2AEB2295" w14:textId="77777777" w:rsidTr="000C026A">
        <w:trPr>
          <w:trHeight w:val="362"/>
        </w:trPr>
        <w:tc>
          <w:tcPr>
            <w:tcW w:w="2972" w:type="dxa"/>
          </w:tcPr>
          <w:p w14:paraId="4A173F81" w14:textId="77777777" w:rsid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INTERTEK</w:t>
            </w: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br/>
              <w:t>GB</w:t>
            </w:r>
          </w:p>
          <w:p w14:paraId="003E2852" w14:textId="402AEEC8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6B9D742E" w14:textId="6EFBFB2D" w:rsidR="00F7020B" w:rsidRPr="00F7020B" w:rsidRDefault="00325A2C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325A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2023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 07 23</w:t>
            </w:r>
          </w:p>
        </w:tc>
        <w:tc>
          <w:tcPr>
            <w:tcW w:w="3544" w:type="dxa"/>
          </w:tcPr>
          <w:p w14:paraId="127EF0DE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60079-11: 2023 Ed.7</w:t>
            </w:r>
          </w:p>
        </w:tc>
      </w:tr>
      <w:tr w:rsidR="00F7020B" w:rsidRPr="00F7020B" w14:paraId="61B0BA2A" w14:textId="77777777" w:rsidTr="000C026A">
        <w:trPr>
          <w:trHeight w:val="362"/>
        </w:trPr>
        <w:tc>
          <w:tcPr>
            <w:tcW w:w="2972" w:type="dxa"/>
          </w:tcPr>
          <w:p w14:paraId="199A6EDF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INTERTEK </w:t>
            </w:r>
          </w:p>
          <w:p w14:paraId="549C1217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IN</w:t>
            </w:r>
          </w:p>
        </w:tc>
        <w:tc>
          <w:tcPr>
            <w:tcW w:w="2693" w:type="dxa"/>
          </w:tcPr>
          <w:p w14:paraId="026ED539" w14:textId="5C0A474B" w:rsidR="00F7020B" w:rsidRPr="00F7020B" w:rsidRDefault="00060BE9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060B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2023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 11 08</w:t>
            </w:r>
          </w:p>
        </w:tc>
        <w:tc>
          <w:tcPr>
            <w:tcW w:w="3544" w:type="dxa"/>
          </w:tcPr>
          <w:p w14:paraId="70F6AF84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60079-0: 2017 Ed.7</w:t>
            </w:r>
          </w:p>
          <w:p w14:paraId="42B8438E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60079-1: 2014 Ed.7</w:t>
            </w:r>
          </w:p>
          <w:p w14:paraId="32047F05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60079-6: 2020 Ed.4.1</w:t>
            </w:r>
          </w:p>
          <w:p w14:paraId="7189B3E3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60079-7: 2017 Ed.5.1</w:t>
            </w:r>
          </w:p>
          <w:p w14:paraId="4AC6F9D5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60079-13: 2017 Ed.2.0</w:t>
            </w:r>
          </w:p>
          <w:p w14:paraId="4E6B4FA6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60079-15: 2017 Ed.5</w:t>
            </w:r>
          </w:p>
          <w:p w14:paraId="05DB6308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60079-18: 2017 Ed.4.1</w:t>
            </w:r>
          </w:p>
          <w:p w14:paraId="4C72E792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60079-28: 2015 Ed.2</w:t>
            </w:r>
          </w:p>
          <w:p w14:paraId="6F2AB8AF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60079-31:2022 Ed.3</w:t>
            </w:r>
          </w:p>
          <w:p w14:paraId="54FBF9F3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F7020B" w:rsidRPr="00F7020B" w14:paraId="4CB17DAE" w14:textId="77777777" w:rsidTr="000C026A">
        <w:trPr>
          <w:trHeight w:val="362"/>
        </w:trPr>
        <w:tc>
          <w:tcPr>
            <w:tcW w:w="2972" w:type="dxa"/>
          </w:tcPr>
          <w:p w14:paraId="53E2C3C2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INTERTEK</w:t>
            </w: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br/>
              <w:t xml:space="preserve">US </w:t>
            </w:r>
            <w:proofErr w:type="spellStart"/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ExCB</w:t>
            </w:r>
            <w:proofErr w:type="spellEnd"/>
          </w:p>
          <w:p w14:paraId="3D7CD5E6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7926AC06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2023 09 26</w:t>
            </w:r>
          </w:p>
        </w:tc>
        <w:tc>
          <w:tcPr>
            <w:tcW w:w="3544" w:type="dxa"/>
          </w:tcPr>
          <w:p w14:paraId="5BA2495B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60079-5: 2022 Ed.4.1</w:t>
            </w:r>
          </w:p>
          <w:p w14:paraId="7BE5068A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60079-11: 2023 Ed.7</w:t>
            </w:r>
          </w:p>
          <w:p w14:paraId="1C38DE36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F7020B" w:rsidRPr="00F7020B" w14:paraId="10D2B495" w14:textId="77777777" w:rsidTr="000C026A">
        <w:trPr>
          <w:trHeight w:val="362"/>
        </w:trPr>
        <w:tc>
          <w:tcPr>
            <w:tcW w:w="2972" w:type="dxa"/>
          </w:tcPr>
          <w:p w14:paraId="502F61AA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INTERTEK</w:t>
            </w:r>
          </w:p>
          <w:p w14:paraId="44C28E59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US </w:t>
            </w:r>
            <w:proofErr w:type="spellStart"/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ExTL</w:t>
            </w:r>
            <w:proofErr w:type="spellEnd"/>
          </w:p>
        </w:tc>
        <w:tc>
          <w:tcPr>
            <w:tcW w:w="2693" w:type="dxa"/>
          </w:tcPr>
          <w:p w14:paraId="76DBD321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2023 09 26 </w:t>
            </w:r>
          </w:p>
        </w:tc>
        <w:tc>
          <w:tcPr>
            <w:tcW w:w="3544" w:type="dxa"/>
          </w:tcPr>
          <w:p w14:paraId="6A3FA148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60079-5: 2022 Ed.4.1</w:t>
            </w:r>
          </w:p>
          <w:p w14:paraId="261B3095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60079-11: 2023 Ed.7</w:t>
            </w:r>
          </w:p>
          <w:p w14:paraId="7C238D68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60079-25: 2020 Ed.3.0</w:t>
            </w:r>
          </w:p>
          <w:p w14:paraId="7AF4C158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ISO 19880-1 Ed.1 OD 290</w:t>
            </w:r>
          </w:p>
          <w:p w14:paraId="1AAA42D5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F7020B" w:rsidRPr="00F7020B" w14:paraId="3D1D5CE4" w14:textId="77777777" w:rsidTr="000C026A">
        <w:trPr>
          <w:trHeight w:val="362"/>
        </w:trPr>
        <w:tc>
          <w:tcPr>
            <w:tcW w:w="2972" w:type="dxa"/>
          </w:tcPr>
          <w:p w14:paraId="741C7F09" w14:textId="77777777" w:rsid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ITL</w:t>
            </w: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br/>
              <w:t>IL</w:t>
            </w:r>
          </w:p>
          <w:p w14:paraId="7E666B60" w14:textId="6A37A75D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3A324B5E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2023 08 23</w:t>
            </w:r>
          </w:p>
        </w:tc>
        <w:tc>
          <w:tcPr>
            <w:tcW w:w="3544" w:type="dxa"/>
          </w:tcPr>
          <w:p w14:paraId="36823AFA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60079-11: 2023 Ed.7</w:t>
            </w:r>
          </w:p>
        </w:tc>
      </w:tr>
      <w:tr w:rsidR="00F7020B" w:rsidRPr="00F7020B" w14:paraId="372047AB" w14:textId="77777777" w:rsidTr="000C026A">
        <w:trPr>
          <w:trHeight w:val="362"/>
        </w:trPr>
        <w:tc>
          <w:tcPr>
            <w:tcW w:w="2972" w:type="dxa"/>
          </w:tcPr>
          <w:p w14:paraId="2A816907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JExM</w:t>
            </w:r>
            <w:proofErr w:type="spellEnd"/>
          </w:p>
          <w:p w14:paraId="05E1BD61" w14:textId="77777777" w:rsid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CN</w:t>
            </w:r>
          </w:p>
          <w:p w14:paraId="41A6EEFC" w14:textId="04427DD3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3C2B114A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2023 04 25</w:t>
            </w:r>
          </w:p>
        </w:tc>
        <w:tc>
          <w:tcPr>
            <w:tcW w:w="3544" w:type="dxa"/>
          </w:tcPr>
          <w:p w14:paraId="5B431242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60079-11: 2023 Ed.7</w:t>
            </w:r>
          </w:p>
        </w:tc>
      </w:tr>
      <w:tr w:rsidR="00F7020B" w:rsidRPr="00F7020B" w14:paraId="3445BE2D" w14:textId="77777777" w:rsidTr="000C026A">
        <w:trPr>
          <w:trHeight w:val="362"/>
        </w:trPr>
        <w:tc>
          <w:tcPr>
            <w:tcW w:w="2972" w:type="dxa"/>
          </w:tcPr>
          <w:p w14:paraId="6C6A2EDB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lastRenderedPageBreak/>
              <w:t>KARA</w:t>
            </w:r>
          </w:p>
          <w:p w14:paraId="40946931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IN</w:t>
            </w:r>
          </w:p>
        </w:tc>
        <w:tc>
          <w:tcPr>
            <w:tcW w:w="2693" w:type="dxa"/>
          </w:tcPr>
          <w:p w14:paraId="18944A5B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2023 08 23</w:t>
            </w:r>
          </w:p>
        </w:tc>
        <w:tc>
          <w:tcPr>
            <w:tcW w:w="3544" w:type="dxa"/>
          </w:tcPr>
          <w:p w14:paraId="0BF53877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60079-11: 2023 Ed.7</w:t>
            </w:r>
          </w:p>
          <w:p w14:paraId="5983D192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60079-25: 2020 Ed.3.0</w:t>
            </w:r>
          </w:p>
          <w:p w14:paraId="310BAB8D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60079-26:2021 Ed.4</w:t>
            </w:r>
          </w:p>
          <w:p w14:paraId="27C10E13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US" w:eastAsia="en-US"/>
              </w:rPr>
            </w:pPr>
          </w:p>
        </w:tc>
      </w:tr>
      <w:tr w:rsidR="00F7020B" w:rsidRPr="00F7020B" w14:paraId="18822F0B" w14:textId="77777777" w:rsidTr="000C026A">
        <w:trPr>
          <w:trHeight w:val="362"/>
        </w:trPr>
        <w:tc>
          <w:tcPr>
            <w:tcW w:w="2972" w:type="dxa"/>
          </w:tcPr>
          <w:p w14:paraId="729DA4ED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KLCS</w:t>
            </w: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br/>
              <w:t>IN</w:t>
            </w:r>
          </w:p>
          <w:p w14:paraId="24CD1D79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93" w:type="dxa"/>
          </w:tcPr>
          <w:p w14:paraId="6BF06AB8" w14:textId="3BFEA923" w:rsidR="00F7020B" w:rsidRPr="00A27225" w:rsidRDefault="00A27225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2722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2023 08 23</w:t>
            </w:r>
          </w:p>
        </w:tc>
        <w:tc>
          <w:tcPr>
            <w:tcW w:w="3544" w:type="dxa"/>
          </w:tcPr>
          <w:p w14:paraId="013B04CA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60079-11: 2023 Ed.7</w:t>
            </w:r>
          </w:p>
          <w:p w14:paraId="50337B3E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60079-25: 2020 Ed.3.0</w:t>
            </w:r>
          </w:p>
          <w:p w14:paraId="620BECC3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60079-26: 2021 Ed.4</w:t>
            </w:r>
          </w:p>
          <w:p w14:paraId="7E86E813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US" w:eastAsia="en-US"/>
              </w:rPr>
            </w:pPr>
          </w:p>
        </w:tc>
      </w:tr>
      <w:tr w:rsidR="00F7020B" w:rsidRPr="00F7020B" w14:paraId="30FAD1F5" w14:textId="77777777" w:rsidTr="000C026A">
        <w:trPr>
          <w:trHeight w:val="362"/>
        </w:trPr>
        <w:tc>
          <w:tcPr>
            <w:tcW w:w="2972" w:type="dxa"/>
          </w:tcPr>
          <w:p w14:paraId="55538280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KR Hellas</w:t>
            </w:r>
          </w:p>
          <w:p w14:paraId="7FC2499A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2693" w:type="dxa"/>
          </w:tcPr>
          <w:p w14:paraId="5B8EA8BB" w14:textId="720EF7FF" w:rsidR="00F7020B" w:rsidRPr="00F7020B" w:rsidRDefault="00A27225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2024 05 28</w:t>
            </w:r>
          </w:p>
        </w:tc>
        <w:tc>
          <w:tcPr>
            <w:tcW w:w="3544" w:type="dxa"/>
          </w:tcPr>
          <w:p w14:paraId="0AEBFDA8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60079-7: 2017 Ed.5.1</w:t>
            </w:r>
          </w:p>
          <w:p w14:paraId="1A6EC2D7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60079-11: 2023 Ed.7</w:t>
            </w:r>
          </w:p>
          <w:p w14:paraId="26357D69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60079-15: 2017 Ed.5</w:t>
            </w:r>
          </w:p>
          <w:p w14:paraId="6D18EDAC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60079-18: 2017 Ed.4.1</w:t>
            </w:r>
          </w:p>
          <w:p w14:paraId="7062D917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60079-26: 2021 Ed.4</w:t>
            </w:r>
          </w:p>
          <w:p w14:paraId="1B2F4011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60079-31:2022 Ed.3</w:t>
            </w:r>
          </w:p>
          <w:p w14:paraId="7EB997A0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F7020B" w:rsidRPr="00F7020B" w14:paraId="109D0FB9" w14:textId="77777777" w:rsidTr="000C026A">
        <w:trPr>
          <w:trHeight w:val="362"/>
        </w:trPr>
        <w:tc>
          <w:tcPr>
            <w:tcW w:w="2972" w:type="dxa"/>
          </w:tcPr>
          <w:p w14:paraId="21556F29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KSCP</w:t>
            </w: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br/>
              <w:t xml:space="preserve">PL </w:t>
            </w:r>
          </w:p>
          <w:p w14:paraId="6596327D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4E1BC0E6" w14:textId="79BA6799" w:rsidR="00F7020B" w:rsidRPr="00F7020B" w:rsidRDefault="0090015D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</w:t>
            </w:r>
            <w:r w:rsidR="00F7020B"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24</w:t>
            </w:r>
            <w:r w:rsidR="002D2F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F7020B"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03</w:t>
            </w:r>
            <w:r w:rsidR="002D2F6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F7020B"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18 </w:t>
            </w:r>
          </w:p>
        </w:tc>
        <w:tc>
          <w:tcPr>
            <w:tcW w:w="3544" w:type="dxa"/>
          </w:tcPr>
          <w:p w14:paraId="19C40914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60079-11: 2023 Ed.7</w:t>
            </w:r>
          </w:p>
        </w:tc>
      </w:tr>
      <w:tr w:rsidR="00F7020B" w:rsidRPr="00F7020B" w14:paraId="13DAE3DC" w14:textId="77777777" w:rsidTr="000C026A">
        <w:trPr>
          <w:trHeight w:val="362"/>
        </w:trPr>
        <w:tc>
          <w:tcPr>
            <w:tcW w:w="2972" w:type="dxa"/>
          </w:tcPr>
          <w:p w14:paraId="7470DC4F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KTL</w:t>
            </w:r>
          </w:p>
          <w:p w14:paraId="367D3441" w14:textId="77777777" w:rsid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KR</w:t>
            </w:r>
          </w:p>
          <w:p w14:paraId="28C0B411" w14:textId="785D8326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03C8C346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2023 10 25</w:t>
            </w:r>
          </w:p>
        </w:tc>
        <w:tc>
          <w:tcPr>
            <w:tcW w:w="3544" w:type="dxa"/>
          </w:tcPr>
          <w:p w14:paraId="47F818C4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60079-11: 2023 Ed.7</w:t>
            </w:r>
          </w:p>
        </w:tc>
      </w:tr>
      <w:tr w:rsidR="00F7020B" w:rsidRPr="00F7020B" w14:paraId="0D5A74BD" w14:textId="77777777" w:rsidTr="000C026A">
        <w:trPr>
          <w:trHeight w:val="362"/>
        </w:trPr>
        <w:tc>
          <w:tcPr>
            <w:tcW w:w="2972" w:type="dxa"/>
          </w:tcPr>
          <w:p w14:paraId="5CCAC6C0" w14:textId="77777777" w:rsid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NEPSI</w:t>
            </w: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br/>
              <w:t>CN</w:t>
            </w:r>
          </w:p>
          <w:p w14:paraId="4F641B6E" w14:textId="5D4936DE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4E7D20C1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2024 02 15 </w:t>
            </w:r>
          </w:p>
        </w:tc>
        <w:tc>
          <w:tcPr>
            <w:tcW w:w="3544" w:type="dxa"/>
          </w:tcPr>
          <w:p w14:paraId="315E6521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60079-11: 2023 Ed.7</w:t>
            </w:r>
          </w:p>
        </w:tc>
      </w:tr>
      <w:tr w:rsidR="00F7020B" w:rsidRPr="00F7020B" w14:paraId="0812A7EE" w14:textId="77777777" w:rsidTr="000C026A">
        <w:trPr>
          <w:trHeight w:val="362"/>
        </w:trPr>
        <w:tc>
          <w:tcPr>
            <w:tcW w:w="2972" w:type="dxa"/>
          </w:tcPr>
          <w:p w14:paraId="1C25FCBC" w14:textId="77777777" w:rsid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OBAC</w:t>
            </w: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br/>
              <w:t>PL</w:t>
            </w:r>
          </w:p>
          <w:p w14:paraId="623D30A7" w14:textId="2A8A7136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60806722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2024 04 13 </w:t>
            </w:r>
          </w:p>
        </w:tc>
        <w:tc>
          <w:tcPr>
            <w:tcW w:w="3544" w:type="dxa"/>
          </w:tcPr>
          <w:p w14:paraId="390175D8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IEC 60079-7+ </w:t>
            </w:r>
            <w:proofErr w:type="spellStart"/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Amdt</w:t>
            </w:r>
            <w:proofErr w:type="spellEnd"/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 xml:space="preserve"> 1: 2017 Ed.5.1</w:t>
            </w:r>
          </w:p>
        </w:tc>
      </w:tr>
      <w:tr w:rsidR="00F7020B" w:rsidRPr="00F7020B" w14:paraId="77C93395" w14:textId="77777777" w:rsidTr="000C026A">
        <w:trPr>
          <w:trHeight w:val="362"/>
        </w:trPr>
        <w:tc>
          <w:tcPr>
            <w:tcW w:w="2972" w:type="dxa"/>
          </w:tcPr>
          <w:p w14:paraId="4D6C8579" w14:textId="77777777" w:rsid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QPS</w:t>
            </w: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br/>
              <w:t>CA</w:t>
            </w:r>
          </w:p>
          <w:p w14:paraId="4EC0FB60" w14:textId="7C4A675E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5C786844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2023 08 15</w:t>
            </w:r>
          </w:p>
        </w:tc>
        <w:tc>
          <w:tcPr>
            <w:tcW w:w="3544" w:type="dxa"/>
          </w:tcPr>
          <w:p w14:paraId="1244E31B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60079-26:2021 Ed.4</w:t>
            </w:r>
          </w:p>
        </w:tc>
      </w:tr>
      <w:tr w:rsidR="00F7020B" w:rsidRPr="00F7020B" w14:paraId="140269AB" w14:textId="77777777" w:rsidTr="000C026A">
        <w:trPr>
          <w:trHeight w:val="362"/>
        </w:trPr>
        <w:tc>
          <w:tcPr>
            <w:tcW w:w="2972" w:type="dxa"/>
          </w:tcPr>
          <w:p w14:paraId="30D20E44" w14:textId="77777777" w:rsid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SGS</w:t>
            </w: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br/>
              <w:t>US</w:t>
            </w:r>
          </w:p>
          <w:p w14:paraId="7CCCE4D8" w14:textId="5749446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5B742D46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2024 01 16</w:t>
            </w:r>
          </w:p>
        </w:tc>
        <w:tc>
          <w:tcPr>
            <w:tcW w:w="3544" w:type="dxa"/>
          </w:tcPr>
          <w:p w14:paraId="12F9CB8C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60079-11: 2023 Ed.7</w:t>
            </w:r>
          </w:p>
        </w:tc>
      </w:tr>
      <w:tr w:rsidR="00F7020B" w:rsidRPr="00F7020B" w14:paraId="76CA6713" w14:textId="77777777" w:rsidTr="000C026A">
        <w:trPr>
          <w:trHeight w:val="362"/>
        </w:trPr>
        <w:tc>
          <w:tcPr>
            <w:tcW w:w="2972" w:type="dxa"/>
          </w:tcPr>
          <w:p w14:paraId="3B9C7440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TestSafe</w:t>
            </w:r>
            <w:proofErr w:type="spellEnd"/>
          </w:p>
          <w:p w14:paraId="395C04E0" w14:textId="77777777" w:rsid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AU</w:t>
            </w:r>
          </w:p>
          <w:p w14:paraId="7C249EC0" w14:textId="057A214C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23EB3459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2023 08 31</w:t>
            </w:r>
          </w:p>
        </w:tc>
        <w:tc>
          <w:tcPr>
            <w:tcW w:w="3544" w:type="dxa"/>
          </w:tcPr>
          <w:p w14:paraId="1143F2E8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60079-11: 2023 Ed.7</w:t>
            </w:r>
          </w:p>
        </w:tc>
      </w:tr>
      <w:tr w:rsidR="00F7020B" w:rsidRPr="00F7020B" w14:paraId="1705512C" w14:textId="77777777" w:rsidTr="000C026A">
        <w:trPr>
          <w:trHeight w:val="362"/>
        </w:trPr>
        <w:tc>
          <w:tcPr>
            <w:tcW w:w="2972" w:type="dxa"/>
          </w:tcPr>
          <w:p w14:paraId="52889858" w14:textId="77777777" w:rsid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TUVS</w:t>
            </w: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br/>
              <w:t xml:space="preserve">DE </w:t>
            </w:r>
          </w:p>
          <w:p w14:paraId="4DE137F7" w14:textId="1A33DBEB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542CE681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2024 03 25 </w:t>
            </w:r>
          </w:p>
        </w:tc>
        <w:tc>
          <w:tcPr>
            <w:tcW w:w="3544" w:type="dxa"/>
          </w:tcPr>
          <w:p w14:paraId="5993D2A8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60079-25: 2020 Ed.3.0</w:t>
            </w:r>
          </w:p>
        </w:tc>
      </w:tr>
      <w:tr w:rsidR="00F7020B" w:rsidRPr="00F7020B" w14:paraId="613B1EA4" w14:textId="77777777" w:rsidTr="000C026A">
        <w:trPr>
          <w:trHeight w:val="362"/>
        </w:trPr>
        <w:tc>
          <w:tcPr>
            <w:tcW w:w="2972" w:type="dxa"/>
          </w:tcPr>
          <w:p w14:paraId="4207CC2B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TUVR</w:t>
            </w:r>
          </w:p>
          <w:p w14:paraId="40305687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DE</w:t>
            </w:r>
          </w:p>
          <w:p w14:paraId="197448C5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1D186B3C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2024 02 15 </w:t>
            </w:r>
          </w:p>
        </w:tc>
        <w:tc>
          <w:tcPr>
            <w:tcW w:w="3544" w:type="dxa"/>
          </w:tcPr>
          <w:p w14:paraId="4CD6A314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60079-29-1: 2020 Ed.2.1</w:t>
            </w:r>
          </w:p>
        </w:tc>
      </w:tr>
      <w:tr w:rsidR="00F7020B" w:rsidRPr="00F7020B" w14:paraId="3E684998" w14:textId="77777777" w:rsidTr="000C026A">
        <w:trPr>
          <w:trHeight w:val="986"/>
        </w:trPr>
        <w:tc>
          <w:tcPr>
            <w:tcW w:w="2972" w:type="dxa"/>
          </w:tcPr>
          <w:p w14:paraId="34135464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TIIS</w:t>
            </w: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br/>
              <w:t>JP</w:t>
            </w:r>
          </w:p>
        </w:tc>
        <w:tc>
          <w:tcPr>
            <w:tcW w:w="2693" w:type="dxa"/>
          </w:tcPr>
          <w:p w14:paraId="64995FDC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2023 11 13</w:t>
            </w:r>
          </w:p>
        </w:tc>
        <w:tc>
          <w:tcPr>
            <w:tcW w:w="3544" w:type="dxa"/>
          </w:tcPr>
          <w:p w14:paraId="6AFF6B76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60079-6: 2020 Ed.4.1</w:t>
            </w:r>
          </w:p>
          <w:p w14:paraId="63CA8753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60079-11: 2023 Ed.7</w:t>
            </w:r>
          </w:p>
          <w:p w14:paraId="6BB665EC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60079-31:2022 Ed.3</w:t>
            </w:r>
          </w:p>
          <w:p w14:paraId="4F7108B8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  <w:tr w:rsidR="00F7020B" w:rsidRPr="00F7020B" w14:paraId="64F630DC" w14:textId="77777777" w:rsidTr="000C026A">
        <w:trPr>
          <w:trHeight w:val="362"/>
        </w:trPr>
        <w:tc>
          <w:tcPr>
            <w:tcW w:w="2972" w:type="dxa"/>
          </w:tcPr>
          <w:p w14:paraId="41DC2263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UL</w:t>
            </w:r>
          </w:p>
          <w:p w14:paraId="35200576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US </w:t>
            </w:r>
          </w:p>
        </w:tc>
        <w:tc>
          <w:tcPr>
            <w:tcW w:w="2693" w:type="dxa"/>
          </w:tcPr>
          <w:p w14:paraId="287E3D03" w14:textId="77777777" w:rsidR="00F7020B" w:rsidRPr="00F7020B" w:rsidRDefault="00F7020B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F702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2024 06 08</w:t>
            </w:r>
          </w:p>
        </w:tc>
        <w:tc>
          <w:tcPr>
            <w:tcW w:w="3544" w:type="dxa"/>
          </w:tcPr>
          <w:p w14:paraId="0DF757F6" w14:textId="77777777" w:rsidR="00F7020B" w:rsidRPr="00F7020B" w:rsidRDefault="00F7020B" w:rsidP="001E0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F7020B"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  <w:t>IEC 60079-11: 2023 Ed.7</w:t>
            </w:r>
          </w:p>
        </w:tc>
      </w:tr>
    </w:tbl>
    <w:p w14:paraId="53BD667A" w14:textId="77777777" w:rsidR="00F7020B" w:rsidRPr="00F7020B" w:rsidRDefault="00F7020B" w:rsidP="00F7020B">
      <w:pPr>
        <w:rPr>
          <w:rFonts w:ascii="Arial" w:hAnsi="Arial" w:cs="Arial"/>
          <w:sz w:val="20"/>
          <w:szCs w:val="20"/>
        </w:rPr>
      </w:pPr>
    </w:p>
    <w:p w14:paraId="108F9A8D" w14:textId="76D17ADC" w:rsidR="008A1D36" w:rsidRDefault="008A1D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248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1984"/>
        <w:gridCol w:w="2835"/>
        <w:gridCol w:w="2843"/>
      </w:tblGrid>
      <w:tr w:rsidR="000F7289" w:rsidRPr="000F7289" w14:paraId="3A2004C5" w14:textId="77777777" w:rsidTr="001E038C">
        <w:trPr>
          <w:trHeight w:val="305"/>
          <w:tblHeader/>
        </w:trPr>
        <w:tc>
          <w:tcPr>
            <w:tcW w:w="10248" w:type="dxa"/>
            <w:gridSpan w:val="4"/>
            <w:tcBorders>
              <w:top w:val="single" w:sz="4" w:space="0" w:color="auto"/>
            </w:tcBorders>
          </w:tcPr>
          <w:p w14:paraId="080DBA98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US"/>
              </w:rPr>
            </w:pPr>
            <w:r w:rsidRPr="000F728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lastRenderedPageBreak/>
              <w:br w:type="page"/>
            </w:r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 xml:space="preserve">Table 2- </w:t>
            </w:r>
            <w:r w:rsidRPr="000F728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US"/>
              </w:rPr>
              <w:t>Scope Extensions requiring assessment and voting</w:t>
            </w:r>
          </w:p>
          <w:p w14:paraId="11BC0461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US"/>
              </w:rPr>
            </w:pPr>
            <w:r w:rsidRPr="000F728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US"/>
              </w:rPr>
              <w:t>From 20230701 to 20240630</w:t>
            </w:r>
          </w:p>
          <w:p w14:paraId="7500C8B0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</w:tr>
      <w:tr w:rsidR="000F7289" w:rsidRPr="000F7289" w14:paraId="0F4AAE11" w14:textId="77777777" w:rsidTr="001E038C">
        <w:trPr>
          <w:trHeight w:val="305"/>
          <w:tblHeader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7963C4B7" w14:textId="77777777" w:rsidR="000F7289" w:rsidRPr="000F7289" w:rsidRDefault="000F7289" w:rsidP="000F72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0F72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Organisation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37EA7CE" w14:textId="77777777" w:rsidR="000F7289" w:rsidRPr="000F7289" w:rsidRDefault="000F7289" w:rsidP="000F72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0F72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Closing date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83F1D" w14:textId="77777777" w:rsidR="000F7289" w:rsidRPr="000F7289" w:rsidRDefault="000F7289" w:rsidP="000F7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0F728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>Scope Extension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14:paraId="19B20DC8" w14:textId="77777777" w:rsid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ExMC</w:t>
            </w:r>
            <w:proofErr w:type="spellEnd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 xml:space="preserve"> Document Numbers</w:t>
            </w:r>
          </w:p>
          <w:p w14:paraId="4A99F4A1" w14:textId="7E90F272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0F7289" w:rsidRPr="000F7289" w14:paraId="0913CE5D" w14:textId="77777777" w:rsidTr="001E038C">
        <w:trPr>
          <w:trHeight w:val="305"/>
          <w:tblHeader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3F047308" w14:textId="77777777" w:rsidR="000F7289" w:rsidRPr="000F7289" w:rsidRDefault="000F7289" w:rsidP="000F72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0F72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Intertek Testing Services NA Ltd.,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8BDBDDE" w14:textId="77777777" w:rsidR="000F7289" w:rsidRPr="000F7289" w:rsidRDefault="000F7289" w:rsidP="000F72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0F72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20230908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9BDD3" w14:textId="77777777" w:rsidR="000F7289" w:rsidRPr="000F7289" w:rsidRDefault="000F7289" w:rsidP="000F7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0F728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>IEC/IEEE 60079-30-1</w:t>
            </w:r>
          </w:p>
          <w:p w14:paraId="666408C3" w14:textId="77777777" w:rsidR="000F7289" w:rsidRPr="000F7289" w:rsidRDefault="000F7289" w:rsidP="000F7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0F728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 xml:space="preserve">ISO 80079-36 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14:paraId="26B11B20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ExMC</w:t>
            </w:r>
            <w:proofErr w:type="spellEnd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 xml:space="preserve">/1973/DV </w:t>
            </w:r>
          </w:p>
          <w:p w14:paraId="736A5EE2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  <w:p w14:paraId="52C6F026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Result of voting</w:t>
            </w:r>
          </w:p>
          <w:p w14:paraId="34F7B8F3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ExMC</w:t>
            </w:r>
            <w:proofErr w:type="spellEnd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/1998/RV</w:t>
            </w:r>
          </w:p>
          <w:p w14:paraId="1E7EFF45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</w:tr>
      <w:tr w:rsidR="000F7289" w:rsidRPr="000F7289" w14:paraId="33B7D77F" w14:textId="77777777" w:rsidTr="001E038C">
        <w:trPr>
          <w:trHeight w:val="305"/>
          <w:tblHeader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57E08686" w14:textId="77777777" w:rsidR="000F7289" w:rsidRPr="000F7289" w:rsidRDefault="000F7289" w:rsidP="000F72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0F72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TIIS</w:t>
            </w:r>
            <w:r w:rsidRPr="000F72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br/>
              <w:t>JP</w:t>
            </w:r>
          </w:p>
          <w:p w14:paraId="5B959A1F" w14:textId="77777777" w:rsidR="000F7289" w:rsidRPr="000F7289" w:rsidRDefault="000F7289" w:rsidP="000F72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5467021" w14:textId="77777777" w:rsidR="000F7289" w:rsidRPr="000F7289" w:rsidRDefault="000F7289" w:rsidP="000F72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0F72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2023 07 17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865CC" w14:textId="77777777" w:rsidR="000F7289" w:rsidRPr="000F7289" w:rsidRDefault="000F7289" w:rsidP="000F7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0F728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 xml:space="preserve">IEC 60079-5, </w:t>
            </w:r>
          </w:p>
          <w:p w14:paraId="56762BB5" w14:textId="77777777" w:rsidR="000F7289" w:rsidRPr="000F7289" w:rsidRDefault="000F7289" w:rsidP="000F7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0F728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>IEC 60079-13</w:t>
            </w:r>
          </w:p>
          <w:p w14:paraId="0E77AE7A" w14:textId="77777777" w:rsidR="000F7289" w:rsidRPr="000F7289" w:rsidRDefault="000F7289" w:rsidP="000F7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0F728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 xml:space="preserve">IEC 60079-33 </w:t>
            </w:r>
          </w:p>
          <w:p w14:paraId="206D2B21" w14:textId="77777777" w:rsidR="000F7289" w:rsidRPr="000F7289" w:rsidRDefault="000F7289" w:rsidP="000F7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0F728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>IEC TS 60079-46</w:t>
            </w:r>
          </w:p>
          <w:p w14:paraId="171C5C4B" w14:textId="77777777" w:rsidR="000F7289" w:rsidRPr="000F7289" w:rsidRDefault="000F7289" w:rsidP="000F7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14:paraId="360D71C7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ExMC</w:t>
            </w:r>
            <w:proofErr w:type="spellEnd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/1959/DV</w:t>
            </w:r>
          </w:p>
          <w:p w14:paraId="3CD2B28A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  <w:p w14:paraId="7A182A67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Result of voting</w:t>
            </w:r>
          </w:p>
          <w:p w14:paraId="0C1F9C32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ExMC</w:t>
            </w:r>
            <w:proofErr w:type="spellEnd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/1971/RV</w:t>
            </w:r>
          </w:p>
        </w:tc>
      </w:tr>
      <w:tr w:rsidR="000F7289" w:rsidRPr="000F7289" w14:paraId="5786DCE8" w14:textId="77777777" w:rsidTr="001E038C">
        <w:trPr>
          <w:trHeight w:val="305"/>
          <w:tblHeader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2ED2F8DB" w14:textId="77777777" w:rsidR="000F7289" w:rsidRPr="000F7289" w:rsidRDefault="000F7289" w:rsidP="000F72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0F72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JExM</w:t>
            </w:r>
            <w:proofErr w:type="spellEnd"/>
            <w:r w:rsidRPr="000F72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 xml:space="preserve"> (Formerly CHEM)</w:t>
            </w:r>
          </w:p>
          <w:p w14:paraId="6EA1BB9A" w14:textId="77777777" w:rsidR="000F7289" w:rsidRPr="000F7289" w:rsidRDefault="000F7289" w:rsidP="000F72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0F72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CN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DA6FF2D" w14:textId="77777777" w:rsidR="000F7289" w:rsidRPr="000F7289" w:rsidRDefault="000F7289" w:rsidP="000F72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0F72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2023 09 04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8417C" w14:textId="77777777" w:rsidR="000F7289" w:rsidRPr="000F7289" w:rsidRDefault="000F7289" w:rsidP="000F7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0F728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>IEC/IEEE 60079-30-1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14:paraId="5E14E73F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ExMC</w:t>
            </w:r>
            <w:proofErr w:type="spellEnd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/1970/DV</w:t>
            </w:r>
          </w:p>
          <w:p w14:paraId="62F83460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  <w:p w14:paraId="66FE3491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Result of voting</w:t>
            </w:r>
          </w:p>
          <w:p w14:paraId="41339BE2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ExMC</w:t>
            </w:r>
            <w:proofErr w:type="spellEnd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/1997/RV</w:t>
            </w:r>
          </w:p>
          <w:p w14:paraId="73EFF495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</w:tr>
      <w:tr w:rsidR="000F7289" w:rsidRPr="000F7289" w14:paraId="29B7213C" w14:textId="77777777" w:rsidTr="001E038C">
        <w:trPr>
          <w:trHeight w:val="305"/>
          <w:tblHeader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6BD595F5" w14:textId="77777777" w:rsidR="000F7289" w:rsidRPr="000F7289" w:rsidRDefault="000F7289" w:rsidP="000F72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0F72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 xml:space="preserve">TÜV </w:t>
            </w:r>
            <w:proofErr w:type="spellStart"/>
            <w:r w:rsidRPr="000F72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Rheinland</w:t>
            </w:r>
            <w:proofErr w:type="spellEnd"/>
            <w:r w:rsidRPr="000F72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0F72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Industrie</w:t>
            </w:r>
            <w:proofErr w:type="spellEnd"/>
            <w:r w:rsidRPr="000F72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 xml:space="preserve"> Service GmbH (TUR)</w:t>
            </w:r>
          </w:p>
          <w:p w14:paraId="7BE6C47F" w14:textId="77777777" w:rsidR="000F7289" w:rsidRPr="000F7289" w:rsidRDefault="000F7289" w:rsidP="000F72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0F72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DE</w:t>
            </w:r>
          </w:p>
          <w:p w14:paraId="5F0D3CF0" w14:textId="77777777" w:rsidR="000F7289" w:rsidRPr="000F7289" w:rsidRDefault="000F7289" w:rsidP="000F72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9E7A652" w14:textId="77777777" w:rsidR="000F7289" w:rsidRPr="000F7289" w:rsidRDefault="000F7289" w:rsidP="000F72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0F72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2023 12 18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4572D" w14:textId="77777777" w:rsidR="000F7289" w:rsidRPr="000F7289" w:rsidRDefault="000F7289" w:rsidP="000F7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0F728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>IEC TS 60079-42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14:paraId="60F14CCF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ExMC</w:t>
            </w:r>
            <w:proofErr w:type="spellEnd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/2005/DV</w:t>
            </w:r>
          </w:p>
          <w:p w14:paraId="241C9DE2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  <w:p w14:paraId="78E1A42A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Result of voting</w:t>
            </w:r>
          </w:p>
          <w:p w14:paraId="0363E0E3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ExMC</w:t>
            </w:r>
            <w:proofErr w:type="spellEnd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/2017/RV</w:t>
            </w:r>
          </w:p>
        </w:tc>
      </w:tr>
      <w:tr w:rsidR="000F7289" w:rsidRPr="000F7289" w14:paraId="0A7CA95F" w14:textId="77777777" w:rsidTr="001E038C">
        <w:trPr>
          <w:trHeight w:val="305"/>
          <w:tblHeader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7182BA2F" w14:textId="77777777" w:rsidR="000F7289" w:rsidRPr="000F7289" w:rsidRDefault="000F7289" w:rsidP="000F72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bookmarkStart w:id="1" w:name="_Hlk163034372"/>
            <w:r w:rsidRPr="000F72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Exert Certification AS</w:t>
            </w:r>
          </w:p>
          <w:p w14:paraId="3F2D908A" w14:textId="77777777" w:rsidR="000F7289" w:rsidRPr="000F7289" w:rsidRDefault="000F7289" w:rsidP="000F72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20ED486" w14:textId="77777777" w:rsidR="000F7289" w:rsidRPr="000F7289" w:rsidRDefault="000F7289" w:rsidP="000F72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0F72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2024 03 29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C0315" w14:textId="77777777" w:rsidR="000F7289" w:rsidRPr="000F7289" w:rsidRDefault="000F7289" w:rsidP="000F7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0F728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>Unit 10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14:paraId="680EED68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ExMC</w:t>
            </w:r>
            <w:proofErr w:type="spellEnd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/2027/DV</w:t>
            </w:r>
          </w:p>
          <w:p w14:paraId="1FB69223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  <w:p w14:paraId="3A111D03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Result of voting</w:t>
            </w:r>
          </w:p>
          <w:p w14:paraId="3D92BCD4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ExMC</w:t>
            </w:r>
            <w:proofErr w:type="spellEnd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/2049/RV</w:t>
            </w:r>
          </w:p>
          <w:p w14:paraId="4162E875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</w:tr>
      <w:bookmarkEnd w:id="1"/>
      <w:tr w:rsidR="000F7289" w:rsidRPr="000F7289" w14:paraId="436E18F2" w14:textId="77777777" w:rsidTr="001E038C">
        <w:trPr>
          <w:trHeight w:val="305"/>
          <w:tblHeader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6B7A6552" w14:textId="77777777" w:rsidR="000F7289" w:rsidRPr="000F7289" w:rsidRDefault="000F7289" w:rsidP="000F72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0F72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Nemko USA, Inc. (Austin)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18DE363" w14:textId="77777777" w:rsidR="000F7289" w:rsidRPr="000F7289" w:rsidRDefault="000F7289" w:rsidP="000F72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0F72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 xml:space="preserve">2024 04 26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93CAF" w14:textId="77777777" w:rsidR="000F7289" w:rsidRPr="000F7289" w:rsidRDefault="000F7289" w:rsidP="000F7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0F728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 xml:space="preserve">IEC 60079-11 </w:t>
            </w:r>
          </w:p>
          <w:p w14:paraId="3979D8BF" w14:textId="77777777" w:rsidR="000F7289" w:rsidRPr="000F7289" w:rsidRDefault="000F7289" w:rsidP="000F7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0F728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>IEC 60079-25</w:t>
            </w:r>
          </w:p>
          <w:p w14:paraId="127CE2B1" w14:textId="77777777" w:rsidR="000F7289" w:rsidRPr="000F7289" w:rsidRDefault="000F7289" w:rsidP="000F7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14:paraId="5C1168D4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ExMC</w:t>
            </w:r>
            <w:proofErr w:type="spellEnd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/2037/DV</w:t>
            </w:r>
          </w:p>
          <w:p w14:paraId="22EF86A0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  <w:p w14:paraId="5A0C7A65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Result of voting</w:t>
            </w:r>
          </w:p>
          <w:p w14:paraId="2BC05F77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ExMC</w:t>
            </w:r>
            <w:proofErr w:type="spellEnd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/2066/RV</w:t>
            </w:r>
          </w:p>
          <w:p w14:paraId="0E1B2BDB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</w:tr>
      <w:tr w:rsidR="000F7289" w:rsidRPr="000F7289" w14:paraId="5573C29F" w14:textId="77777777" w:rsidTr="001E038C">
        <w:trPr>
          <w:trHeight w:val="305"/>
          <w:tblHeader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71BFD214" w14:textId="77777777" w:rsidR="000F7289" w:rsidRPr="000F7289" w:rsidRDefault="000F7289" w:rsidP="000F72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0F72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 xml:space="preserve">CCTEG Shanghai Meike Test Technology Co., Ltd/Shanghai Electric Explosion Proof Test </w:t>
            </w:r>
            <w:proofErr w:type="spellStart"/>
            <w:r w:rsidRPr="000F72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Center</w:t>
            </w:r>
            <w:proofErr w:type="spellEnd"/>
            <w:r w:rsidRPr="000F72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 xml:space="preserve"> of Coal Industry (SHC)</w:t>
            </w:r>
          </w:p>
          <w:p w14:paraId="66EB451F" w14:textId="77777777" w:rsidR="000F7289" w:rsidRPr="000F7289" w:rsidRDefault="000F7289" w:rsidP="000F72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0F72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CN</w:t>
            </w:r>
          </w:p>
          <w:p w14:paraId="6AC799D7" w14:textId="77777777" w:rsidR="000F7289" w:rsidRPr="000F7289" w:rsidRDefault="000F7289" w:rsidP="000F72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665B64F" w14:textId="77777777" w:rsidR="000F7289" w:rsidRPr="000F7289" w:rsidRDefault="000F7289" w:rsidP="000F72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0F72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>2024 05 02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FA914" w14:textId="77777777" w:rsidR="000F7289" w:rsidRPr="000F7289" w:rsidRDefault="000F7289" w:rsidP="000F7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0F728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>IEC 60079-33 Ed.1</w:t>
            </w:r>
          </w:p>
          <w:p w14:paraId="7ED61677" w14:textId="77777777" w:rsidR="000F7289" w:rsidRPr="000F7289" w:rsidRDefault="000F7289" w:rsidP="000F7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0F728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>ISO 80079-36 Ed.1</w:t>
            </w:r>
          </w:p>
          <w:p w14:paraId="7628C7E4" w14:textId="77777777" w:rsidR="000F7289" w:rsidRPr="000F7289" w:rsidRDefault="000F7289" w:rsidP="000F7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0F728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>ISO 80079-37 Ed.1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14:paraId="15896EFD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ExMC</w:t>
            </w:r>
            <w:proofErr w:type="spellEnd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/2038/DV</w:t>
            </w:r>
          </w:p>
          <w:p w14:paraId="5473AECF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  <w:p w14:paraId="75061F4D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Result of voting</w:t>
            </w:r>
          </w:p>
          <w:p w14:paraId="06EBC097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ExMC</w:t>
            </w:r>
            <w:proofErr w:type="spellEnd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/2061/RV</w:t>
            </w:r>
          </w:p>
          <w:p w14:paraId="1D481ED3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  <w:p w14:paraId="72D34071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  <w:p w14:paraId="2D5C2D4E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  <w:p w14:paraId="4442E5B9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</w:tr>
      <w:tr w:rsidR="000F7289" w:rsidRPr="000F7289" w14:paraId="6868840E" w14:textId="77777777" w:rsidTr="001E038C">
        <w:trPr>
          <w:trHeight w:val="305"/>
          <w:tblHeader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54FE347D" w14:textId="77777777" w:rsidR="000F7289" w:rsidRPr="000F7289" w:rsidRDefault="000F7289" w:rsidP="000F72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0F72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 xml:space="preserve">Korea Testing Laboratory (KTL) KR, </w:t>
            </w:r>
          </w:p>
          <w:p w14:paraId="37307A60" w14:textId="77777777" w:rsidR="000F7289" w:rsidRPr="000F7289" w:rsidRDefault="000F7289" w:rsidP="000F72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9D37BFB" w14:textId="77777777" w:rsidR="000F7289" w:rsidRPr="000F7289" w:rsidRDefault="000F7289" w:rsidP="000F728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</w:pPr>
            <w:r w:rsidRPr="000F72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n-US"/>
              </w:rPr>
              <w:t xml:space="preserve">2024 05 16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8347C" w14:textId="77777777" w:rsidR="000F7289" w:rsidRPr="000F7289" w:rsidRDefault="000F7289" w:rsidP="000F7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</w:pPr>
            <w:r w:rsidRPr="000F7289">
              <w:rPr>
                <w:rFonts w:ascii="Arial" w:eastAsia="Times New Roman" w:hAnsi="Arial" w:cs="Arial"/>
                <w:b/>
                <w:sz w:val="21"/>
                <w:szCs w:val="21"/>
                <w:lang w:val="en-US" w:eastAsia="en-US"/>
              </w:rPr>
              <w:t xml:space="preserve">IEC/IEEE 60079-30-1 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14:paraId="6A124CE4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ExMC</w:t>
            </w:r>
            <w:proofErr w:type="spellEnd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/2048/DV</w:t>
            </w:r>
          </w:p>
          <w:p w14:paraId="5B1CAA7B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  <w:p w14:paraId="75C520D9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Result of voting</w:t>
            </w:r>
          </w:p>
          <w:p w14:paraId="268A21D0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>ExMC</w:t>
            </w:r>
            <w:proofErr w:type="spellEnd"/>
            <w:r w:rsidRPr="000F7289"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  <w:t xml:space="preserve">/2068/RV </w:t>
            </w:r>
          </w:p>
          <w:p w14:paraId="1C400181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  <w:p w14:paraId="5E867CA4" w14:textId="77777777" w:rsidR="000F7289" w:rsidRPr="000F7289" w:rsidRDefault="000F7289" w:rsidP="000F72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1"/>
                <w:szCs w:val="21"/>
                <w:lang w:eastAsia="en-US"/>
              </w:rPr>
            </w:pPr>
          </w:p>
        </w:tc>
      </w:tr>
    </w:tbl>
    <w:p w14:paraId="0C9EFD2F" w14:textId="77777777" w:rsidR="000F7289" w:rsidRPr="000F7289" w:rsidRDefault="000F7289" w:rsidP="000F72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5D633BD0" w14:textId="0AFFB3BB" w:rsidR="000F7289" w:rsidRDefault="000F72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0"/>
        <w:gridCol w:w="4631"/>
        <w:gridCol w:w="2694"/>
      </w:tblGrid>
      <w:tr w:rsidR="000F7289" w:rsidRPr="005E02D9" w14:paraId="192E4B13" w14:textId="77777777" w:rsidTr="001E038C">
        <w:trPr>
          <w:trHeight w:val="462"/>
          <w:tblHeader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BA04" w14:textId="77777777" w:rsidR="000F7289" w:rsidRDefault="000F7289" w:rsidP="001E038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</w:pPr>
            <w:r w:rsidRPr="005E02D9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lastRenderedPageBreak/>
              <w:t xml:space="preserve">Table 3 – Re-assessment reports issued not containing scope extensions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 xml:space="preserve">or </w:t>
            </w:r>
            <w:r w:rsidRPr="005E02D9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 xml:space="preserve">requiring </w:t>
            </w:r>
          </w:p>
          <w:p w14:paraId="4E8AC9B9" w14:textId="77777777" w:rsidR="000F7289" w:rsidRDefault="000F7289" w:rsidP="001E038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5E02D9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ExMC</w:t>
            </w:r>
            <w:proofErr w:type="spellEnd"/>
            <w:r w:rsidRPr="005E02D9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v</w:t>
            </w:r>
            <w:r w:rsidRPr="005E02D9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oting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 xml:space="preserve"> from July 2023</w:t>
            </w:r>
          </w:p>
          <w:p w14:paraId="3D69A6BC" w14:textId="77777777" w:rsidR="000F7289" w:rsidRPr="005E02D9" w:rsidRDefault="000F7289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</w:pPr>
          </w:p>
        </w:tc>
      </w:tr>
      <w:tr w:rsidR="000F7289" w:rsidRPr="00434FCB" w14:paraId="0EDB48A0" w14:textId="77777777" w:rsidTr="001E038C">
        <w:trPr>
          <w:trHeight w:val="462"/>
          <w:tblHeader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C40A" w14:textId="77777777" w:rsidR="000F7289" w:rsidRPr="005E02D9" w:rsidRDefault="000F7289" w:rsidP="001E03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Document No.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6696" w14:textId="77777777" w:rsidR="000F7289" w:rsidRPr="00BD238D" w:rsidRDefault="000F7289" w:rsidP="001E038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BD238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IECEx Re-Assessment Reports Issued - Title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4FBF" w14:textId="77777777" w:rsidR="000F7289" w:rsidRPr="00BD238D" w:rsidRDefault="000F7289" w:rsidP="001E038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BD238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Date issued</w:t>
            </w:r>
          </w:p>
        </w:tc>
      </w:tr>
      <w:tr w:rsidR="000F7289" w:rsidRPr="00434FCB" w14:paraId="18D13AFB" w14:textId="77777777" w:rsidTr="001E038C">
        <w:trPr>
          <w:trHeight w:val="462"/>
          <w:tblHeader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EDE2" w14:textId="77777777" w:rsidR="000F7289" w:rsidRDefault="000F7289" w:rsidP="001E03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proofErr w:type="spellStart"/>
            <w:r w:rsidRPr="00BD238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ExMC</w:t>
            </w:r>
            <w:proofErr w:type="spellEnd"/>
            <w:r w:rsidRPr="00BD238D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/1972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/R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9CB7" w14:textId="77777777" w:rsidR="000F7289" w:rsidRDefault="000F7289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BD238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Re-assessment Report for the continued acceptance of </w:t>
            </w:r>
            <w:proofErr w:type="spellStart"/>
            <w:r w:rsidRPr="00BD238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Labtest</w:t>
            </w:r>
            <w:proofErr w:type="spellEnd"/>
            <w:r w:rsidRPr="00BD238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Certification Inc an Accepted Certification Body (</w:t>
            </w:r>
            <w:proofErr w:type="spellStart"/>
            <w:r w:rsidRPr="00BD238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ExCB</w:t>
            </w:r>
            <w:proofErr w:type="spellEnd"/>
            <w:r w:rsidRPr="00BD238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) and an Accepted Test Laboratory (</w:t>
            </w:r>
            <w:proofErr w:type="spellStart"/>
            <w:r w:rsidRPr="00BD238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ExTL</w:t>
            </w:r>
            <w:proofErr w:type="spellEnd"/>
            <w:r w:rsidRPr="00BD238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) within the IECEx Equipment Scheme 02.</w:t>
            </w:r>
          </w:p>
          <w:p w14:paraId="4557F95D" w14:textId="77777777" w:rsidR="000F7289" w:rsidRPr="00BD238D" w:rsidRDefault="000F7289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394E" w14:textId="77777777" w:rsidR="000F7289" w:rsidRPr="00BD238D" w:rsidRDefault="000F7289" w:rsidP="001E038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2023 07 17</w:t>
            </w:r>
          </w:p>
        </w:tc>
      </w:tr>
      <w:tr w:rsidR="000F7289" w:rsidRPr="00434FCB" w14:paraId="08AFDAE8" w14:textId="77777777" w:rsidTr="001E038C">
        <w:trPr>
          <w:trHeight w:val="462"/>
          <w:tblHeader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7A43" w14:textId="77777777" w:rsidR="000F7289" w:rsidRDefault="000F7289" w:rsidP="001E03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ExMC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/1991/R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3654" w14:textId="77777777" w:rsidR="000F7289" w:rsidRDefault="000F7289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7F095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Re-assessment Report for the continued acceptance of Intertek Testing Services NA, Inc., Plano, Texas, USA an Accepted </w:t>
            </w:r>
            <w:proofErr w:type="spellStart"/>
            <w:r w:rsidRPr="007F095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ExTL</w:t>
            </w:r>
            <w:proofErr w:type="spellEnd"/>
            <w:r w:rsidRPr="007F095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within the IECEx Equipment Scheme 02.</w:t>
            </w:r>
          </w:p>
          <w:p w14:paraId="41041420" w14:textId="77777777" w:rsidR="000F7289" w:rsidRPr="005D6534" w:rsidRDefault="000F7289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E0C5" w14:textId="7D388411" w:rsidR="000F7289" w:rsidRDefault="000F7289" w:rsidP="001E038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7F095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2023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Pr="007F095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08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Pr="007F095C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17</w:t>
            </w:r>
          </w:p>
        </w:tc>
      </w:tr>
      <w:tr w:rsidR="000F7289" w:rsidRPr="00434FCB" w14:paraId="43EA72F3" w14:textId="77777777" w:rsidTr="001E038C">
        <w:trPr>
          <w:trHeight w:val="462"/>
          <w:tblHeader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BAFD" w14:textId="77777777" w:rsidR="000F7289" w:rsidRDefault="000F7289" w:rsidP="001E03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ExMC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/2001/R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6B67" w14:textId="77777777" w:rsidR="000F7289" w:rsidRDefault="000F7289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5D653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Re-assessment Report for the continued acceptance of Intertek Testing and Certification Ltd. an Accepted </w:t>
            </w:r>
            <w:proofErr w:type="spellStart"/>
            <w:r w:rsidRPr="005D653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ExCB</w:t>
            </w:r>
            <w:proofErr w:type="spellEnd"/>
            <w:r w:rsidRPr="005D653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and </w:t>
            </w:r>
            <w:proofErr w:type="spellStart"/>
            <w:r w:rsidRPr="005D653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ExTL</w:t>
            </w:r>
            <w:proofErr w:type="spellEnd"/>
            <w:r w:rsidRPr="005D653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within the IECEx Equipment Scheme 02.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</w:t>
            </w:r>
          </w:p>
          <w:p w14:paraId="2C44330C" w14:textId="77777777" w:rsidR="000F7289" w:rsidRPr="00BD238D" w:rsidRDefault="000F7289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2B06" w14:textId="77777777" w:rsidR="000F7289" w:rsidRPr="00BD238D" w:rsidRDefault="000F7289" w:rsidP="001E038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2023 09 13 </w:t>
            </w:r>
          </w:p>
        </w:tc>
      </w:tr>
      <w:tr w:rsidR="000F7289" w:rsidRPr="00434FCB" w14:paraId="6FC51DBF" w14:textId="77777777" w:rsidTr="001E038C">
        <w:trPr>
          <w:trHeight w:val="462"/>
          <w:tblHeader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B217" w14:textId="77777777" w:rsidR="000F7289" w:rsidRDefault="000F7289" w:rsidP="001E03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EXMC/2013/R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DFB7" w14:textId="77777777" w:rsidR="000F7289" w:rsidRDefault="000F7289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CB652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Re-assessment Report for the continued acceptance of IBExU </w:t>
            </w:r>
            <w:proofErr w:type="spellStart"/>
            <w:r w:rsidRPr="00CB652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Institut</w:t>
            </w:r>
            <w:proofErr w:type="spellEnd"/>
            <w:r w:rsidRPr="00CB652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B652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für</w:t>
            </w:r>
            <w:proofErr w:type="spellEnd"/>
            <w:r w:rsidRPr="00CB652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CB652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Sicherheitstechnik</w:t>
            </w:r>
            <w:proofErr w:type="spellEnd"/>
            <w:r w:rsidRPr="00CB652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GmbH an Accepted </w:t>
            </w:r>
            <w:proofErr w:type="spellStart"/>
            <w:r w:rsidRPr="00CB652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ExCB</w:t>
            </w:r>
            <w:proofErr w:type="spellEnd"/>
            <w:r w:rsidRPr="00CB652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and </w:t>
            </w:r>
            <w:proofErr w:type="spellStart"/>
            <w:r w:rsidRPr="00CB652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ExTL</w:t>
            </w:r>
            <w:proofErr w:type="spellEnd"/>
            <w:r w:rsidRPr="00CB6524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within the IECEx Equipment Scheme 02.</w:t>
            </w:r>
          </w:p>
          <w:p w14:paraId="3E6754A2" w14:textId="77777777" w:rsidR="000F7289" w:rsidRPr="00BD238D" w:rsidRDefault="000F7289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ACEF" w14:textId="77777777" w:rsidR="000F7289" w:rsidRPr="00BD238D" w:rsidRDefault="000F7289" w:rsidP="001E038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2023 11 17</w:t>
            </w:r>
          </w:p>
        </w:tc>
      </w:tr>
      <w:tr w:rsidR="000F7289" w:rsidRPr="00434FCB" w14:paraId="5ADB389D" w14:textId="77777777" w:rsidTr="001E038C">
        <w:trPr>
          <w:trHeight w:val="462"/>
          <w:tblHeader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08D1" w14:textId="77777777" w:rsidR="000F7289" w:rsidRDefault="000F7289" w:rsidP="001E03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ExMC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/2015/R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3171" w14:textId="77777777" w:rsidR="000F7289" w:rsidRDefault="000F7289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ED4717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Re-assessment Report for the continued acceptance of Korea Gas Safety Corporation, KGS, an Accepted </w:t>
            </w:r>
            <w:proofErr w:type="spellStart"/>
            <w:r w:rsidRPr="00ED4717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ExCB</w:t>
            </w:r>
            <w:proofErr w:type="spellEnd"/>
            <w:r w:rsidRPr="00ED4717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and an Accepted </w:t>
            </w:r>
            <w:proofErr w:type="spellStart"/>
            <w:r w:rsidRPr="00ED4717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ExTL</w:t>
            </w:r>
            <w:proofErr w:type="spellEnd"/>
            <w:r w:rsidRPr="00ED4717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within the IECEx Equipment Scheme 02 and the IECEx Certified Service Facility Scheme, 03.</w:t>
            </w:r>
          </w:p>
          <w:p w14:paraId="58E364BC" w14:textId="77777777" w:rsidR="000F7289" w:rsidRPr="00CB6524" w:rsidRDefault="000F7289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7257" w14:textId="77777777" w:rsidR="000F7289" w:rsidRDefault="000F7289" w:rsidP="001E038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2023 12 11</w:t>
            </w:r>
          </w:p>
        </w:tc>
      </w:tr>
      <w:tr w:rsidR="000F7289" w:rsidRPr="00434FCB" w14:paraId="7DB1B78D" w14:textId="77777777" w:rsidTr="001E038C">
        <w:trPr>
          <w:trHeight w:val="462"/>
          <w:tblHeader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C40A" w14:textId="77777777" w:rsidR="000F7289" w:rsidRDefault="000F7289" w:rsidP="001E03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ExMC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/2040/R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87C7" w14:textId="77777777" w:rsidR="000F7289" w:rsidRDefault="000F7289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C52DD0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Re-assessment Report for the continued acceptance of QPS Evaluation Services Inc.CA, an Accepted Certification Body (</w:t>
            </w:r>
            <w:proofErr w:type="spellStart"/>
            <w:r w:rsidRPr="00C52DD0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ExCB</w:t>
            </w:r>
            <w:proofErr w:type="spellEnd"/>
            <w:r w:rsidRPr="00C52DD0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) and an Accepted Test Laboratory (</w:t>
            </w:r>
            <w:proofErr w:type="spellStart"/>
            <w:r w:rsidRPr="00C52DD0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ExTL</w:t>
            </w:r>
            <w:proofErr w:type="spellEnd"/>
            <w:r w:rsidRPr="00C52DD0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) within the IECEx Equipment Scheme 02 and an Accepted Ex Certification Body (</w:t>
            </w:r>
            <w:proofErr w:type="spellStart"/>
            <w:r w:rsidRPr="00C52DD0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ExCB</w:t>
            </w:r>
            <w:proofErr w:type="spellEnd"/>
            <w:r w:rsidRPr="00C52DD0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) in the IECEx Scheme for Certification of Personnel Competencies (</w:t>
            </w:r>
            <w:proofErr w:type="spellStart"/>
            <w:r w:rsidRPr="00C52DD0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CoPC</w:t>
            </w:r>
            <w:proofErr w:type="spellEnd"/>
            <w:r w:rsidRPr="00C52DD0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) Scheme 05.</w:t>
            </w:r>
          </w:p>
          <w:p w14:paraId="090DB676" w14:textId="77777777" w:rsidR="000F7289" w:rsidRPr="00ED4717" w:rsidRDefault="000F7289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862F" w14:textId="77777777" w:rsidR="000F7289" w:rsidRDefault="000F7289" w:rsidP="001E038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2024 03 14 </w:t>
            </w:r>
          </w:p>
        </w:tc>
      </w:tr>
      <w:tr w:rsidR="000F7289" w:rsidRPr="00434FCB" w14:paraId="0A2B3338" w14:textId="77777777" w:rsidTr="001E038C">
        <w:trPr>
          <w:trHeight w:val="462"/>
          <w:tblHeader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8D71" w14:textId="77777777" w:rsidR="000F7289" w:rsidRDefault="000F7289" w:rsidP="001E03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ExMC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/2069/R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ED35" w14:textId="77777777" w:rsidR="000F7289" w:rsidRPr="00C52DD0" w:rsidRDefault="000F7289" w:rsidP="001E038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 w:rsidRPr="008B298E">
              <w:rPr>
                <w:rFonts w:ascii="Arial" w:hAnsi="Arial" w:cs="Arial"/>
                <w:b/>
                <w:spacing w:val="-3"/>
                <w:lang w:val="en-GB"/>
              </w:rPr>
              <w:t xml:space="preserve">Re-assessment Report for the continued acceptance of SIRIM QAS International </w:t>
            </w:r>
            <w:proofErr w:type="spellStart"/>
            <w:r w:rsidRPr="008B298E">
              <w:rPr>
                <w:rFonts w:ascii="Arial" w:hAnsi="Arial" w:cs="Arial"/>
                <w:b/>
                <w:spacing w:val="-3"/>
                <w:lang w:val="en-GB"/>
              </w:rPr>
              <w:t>Sdn</w:t>
            </w:r>
            <w:proofErr w:type="spellEnd"/>
            <w:r w:rsidRPr="008B298E">
              <w:rPr>
                <w:rFonts w:ascii="Arial" w:hAnsi="Arial" w:cs="Arial"/>
                <w:b/>
                <w:spacing w:val="-3"/>
                <w:lang w:val="en-GB"/>
              </w:rPr>
              <w:t xml:space="preserve">. Bhd. an Accepted </w:t>
            </w:r>
            <w:proofErr w:type="spellStart"/>
            <w:r w:rsidRPr="008B298E">
              <w:rPr>
                <w:rFonts w:ascii="Arial" w:hAnsi="Arial" w:cs="Arial"/>
                <w:b/>
                <w:spacing w:val="-3"/>
                <w:lang w:val="en-GB"/>
              </w:rPr>
              <w:t>ExCB</w:t>
            </w:r>
            <w:proofErr w:type="spellEnd"/>
            <w:r w:rsidRPr="008B298E">
              <w:rPr>
                <w:rFonts w:ascii="Arial" w:hAnsi="Arial" w:cs="Arial"/>
                <w:b/>
                <w:spacing w:val="-3"/>
                <w:lang w:val="en-GB"/>
              </w:rPr>
              <w:t xml:space="preserve"> Service Facilities, 03, and </w:t>
            </w:r>
            <w:proofErr w:type="spellStart"/>
            <w:r w:rsidRPr="008B298E">
              <w:rPr>
                <w:rFonts w:ascii="Arial" w:hAnsi="Arial" w:cs="Arial"/>
                <w:b/>
                <w:spacing w:val="-3"/>
                <w:lang w:val="en-GB"/>
              </w:rPr>
              <w:t>ExCB</w:t>
            </w:r>
            <w:proofErr w:type="spellEnd"/>
            <w:r w:rsidRPr="008B298E">
              <w:rPr>
                <w:rFonts w:ascii="Arial" w:hAnsi="Arial" w:cs="Arial"/>
                <w:b/>
                <w:spacing w:val="-3"/>
                <w:lang w:val="en-GB"/>
              </w:rPr>
              <w:t xml:space="preserve"> Personnel Scheme, 05, within the IECEx System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FD31" w14:textId="77777777" w:rsidR="000F7289" w:rsidRDefault="000F7289" w:rsidP="001E038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val="en-US"/>
              </w:rPr>
              <w:t>2024 05 29</w:t>
            </w:r>
          </w:p>
        </w:tc>
      </w:tr>
    </w:tbl>
    <w:p w14:paraId="3658ACD5" w14:textId="77777777" w:rsidR="000F7289" w:rsidRDefault="000F7289" w:rsidP="000F7289"/>
    <w:p w14:paraId="0E9EB540" w14:textId="77777777" w:rsidR="00356ACF" w:rsidRPr="00F7020B" w:rsidRDefault="00356ACF">
      <w:pPr>
        <w:rPr>
          <w:rFonts w:ascii="Arial" w:hAnsi="Arial" w:cs="Arial"/>
          <w:sz w:val="20"/>
          <w:szCs w:val="20"/>
        </w:rPr>
      </w:pPr>
    </w:p>
    <w:sectPr w:rsidR="00356ACF" w:rsidRPr="00F7020B" w:rsidSect="00356AC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738E" w14:textId="77777777" w:rsidR="00356ACF" w:rsidRDefault="00356ACF" w:rsidP="00356ACF">
      <w:pPr>
        <w:spacing w:after="0" w:line="240" w:lineRule="auto"/>
      </w:pPr>
      <w:r>
        <w:separator/>
      </w:r>
    </w:p>
  </w:endnote>
  <w:endnote w:type="continuationSeparator" w:id="0">
    <w:p w14:paraId="2B91A66E" w14:textId="77777777" w:rsidR="00356ACF" w:rsidRDefault="00356ACF" w:rsidP="0035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6707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C035D0" w14:textId="5DF6F9B1" w:rsidR="002D2F6D" w:rsidRDefault="002D2F6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091C13" w14:textId="77777777" w:rsidR="002D2F6D" w:rsidRDefault="002D2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A9B6D" w14:textId="77777777" w:rsidR="00356ACF" w:rsidRDefault="00356ACF" w:rsidP="00356ACF">
      <w:pPr>
        <w:spacing w:after="0" w:line="240" w:lineRule="auto"/>
      </w:pPr>
      <w:r>
        <w:separator/>
      </w:r>
    </w:p>
  </w:footnote>
  <w:footnote w:type="continuationSeparator" w:id="0">
    <w:p w14:paraId="3816D00C" w14:textId="77777777" w:rsidR="00356ACF" w:rsidRDefault="00356ACF" w:rsidP="00356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901E" w14:textId="78202B3D" w:rsidR="00356ACF" w:rsidRDefault="00356ACF">
    <w:pPr>
      <w:pStyle w:val="Header"/>
    </w:pPr>
    <w:r>
      <w:rPr>
        <w:noProof/>
      </w:rPr>
      <w:drawing>
        <wp:inline distT="0" distB="0" distL="0" distR="0" wp14:anchorId="1927301E" wp14:editId="73F3EAB0">
          <wp:extent cx="678180" cy="586061"/>
          <wp:effectExtent l="0" t="0" r="762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01" cy="5892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27C730" w14:textId="6F836385" w:rsidR="00356ACF" w:rsidRPr="00356ACF" w:rsidRDefault="00356ACF" w:rsidP="00356ACF">
    <w:pPr>
      <w:pStyle w:val="Header"/>
      <w:jc w:val="right"/>
      <w:rPr>
        <w:rFonts w:ascii="Arial" w:hAnsi="Arial" w:cs="Arial"/>
        <w:b/>
        <w:bCs/>
        <w:sz w:val="21"/>
        <w:szCs w:val="21"/>
      </w:rPr>
    </w:pPr>
    <w:proofErr w:type="spellStart"/>
    <w:r w:rsidRPr="00356ACF">
      <w:rPr>
        <w:rFonts w:ascii="Arial" w:hAnsi="Arial" w:cs="Arial"/>
        <w:b/>
        <w:bCs/>
        <w:sz w:val="21"/>
        <w:szCs w:val="21"/>
      </w:rPr>
      <w:t>ExMC</w:t>
    </w:r>
    <w:proofErr w:type="spellEnd"/>
    <w:r w:rsidRPr="00356ACF">
      <w:rPr>
        <w:rFonts w:ascii="Arial" w:hAnsi="Arial" w:cs="Arial"/>
        <w:b/>
        <w:bCs/>
        <w:sz w:val="21"/>
        <w:szCs w:val="21"/>
      </w:rPr>
      <w:t>/</w:t>
    </w:r>
    <w:r w:rsidR="00541A39">
      <w:rPr>
        <w:rFonts w:ascii="Arial" w:hAnsi="Arial" w:cs="Arial"/>
        <w:b/>
        <w:bCs/>
        <w:sz w:val="21"/>
        <w:szCs w:val="21"/>
      </w:rPr>
      <w:t>2082</w:t>
    </w:r>
    <w:r w:rsidRPr="00356ACF">
      <w:rPr>
        <w:rFonts w:ascii="Arial" w:hAnsi="Arial" w:cs="Arial"/>
        <w:b/>
        <w:bCs/>
        <w:sz w:val="21"/>
        <w:szCs w:val="21"/>
      </w:rPr>
      <w:t>/R</w:t>
    </w:r>
  </w:p>
  <w:p w14:paraId="033EC0F3" w14:textId="419A3472" w:rsidR="00356ACF" w:rsidRPr="00356ACF" w:rsidRDefault="00356ACF" w:rsidP="00356ACF">
    <w:pPr>
      <w:pStyle w:val="Header"/>
      <w:jc w:val="right"/>
      <w:rPr>
        <w:rFonts w:ascii="Arial" w:hAnsi="Arial" w:cs="Arial"/>
        <w:b/>
        <w:bCs/>
        <w:sz w:val="21"/>
        <w:szCs w:val="21"/>
      </w:rPr>
    </w:pPr>
    <w:r w:rsidRPr="00356ACF">
      <w:rPr>
        <w:rFonts w:ascii="Arial" w:hAnsi="Arial" w:cs="Arial"/>
        <w:b/>
        <w:bCs/>
        <w:sz w:val="21"/>
        <w:szCs w:val="21"/>
      </w:rPr>
      <w:t>July 202</w:t>
    </w:r>
    <w:r w:rsidR="00541A39">
      <w:rPr>
        <w:rFonts w:ascii="Arial" w:hAnsi="Arial" w:cs="Arial"/>
        <w:b/>
        <w:bCs/>
        <w:sz w:val="21"/>
        <w:szCs w:val="21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CF"/>
    <w:rsid w:val="00060BE9"/>
    <w:rsid w:val="000A243A"/>
    <w:rsid w:val="000C026A"/>
    <w:rsid w:val="000C1BE8"/>
    <w:rsid w:val="000F7289"/>
    <w:rsid w:val="002D2F6D"/>
    <w:rsid w:val="00325A2C"/>
    <w:rsid w:val="00356ACF"/>
    <w:rsid w:val="004679E8"/>
    <w:rsid w:val="004C3949"/>
    <w:rsid w:val="004F0EF6"/>
    <w:rsid w:val="00541A39"/>
    <w:rsid w:val="006F1AA4"/>
    <w:rsid w:val="007956D5"/>
    <w:rsid w:val="008A1D36"/>
    <w:rsid w:val="008E1839"/>
    <w:rsid w:val="0090015D"/>
    <w:rsid w:val="00A27225"/>
    <w:rsid w:val="00F7020B"/>
    <w:rsid w:val="00FB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D8A0A8"/>
  <w15:chartTrackingRefBased/>
  <w15:docId w15:val="{66BBB015-9941-4CF6-BA72-1B6E6874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ACF"/>
  </w:style>
  <w:style w:type="paragraph" w:styleId="Footer">
    <w:name w:val="footer"/>
    <w:basedOn w:val="Normal"/>
    <w:link w:val="FooterChar"/>
    <w:uiPriority w:val="99"/>
    <w:unhideWhenUsed/>
    <w:rsid w:val="00356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5</cp:revision>
  <dcterms:created xsi:type="dcterms:W3CDTF">2024-07-09T05:58:00Z</dcterms:created>
  <dcterms:modified xsi:type="dcterms:W3CDTF">2024-07-10T00:54:00Z</dcterms:modified>
</cp:coreProperties>
</file>