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E479" w14:textId="77777777"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1F8746D8" w14:textId="77777777"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5B0B4B36" w14:textId="77777777" w:rsidR="00E23DCC" w:rsidRPr="00F96940" w:rsidRDefault="00E23DCC" w:rsidP="00E23DCC">
      <w:pPr>
        <w:autoSpaceDE w:val="0"/>
        <w:autoSpaceDN w:val="0"/>
        <w:adjustRightInd w:val="0"/>
        <w:spacing w:after="0" w:line="240" w:lineRule="auto"/>
        <w:rPr>
          <w:rFonts w:ascii="Arial" w:hAnsi="Arial" w:cs="Arial"/>
          <w:b/>
          <w:bCs/>
          <w:color w:val="000000"/>
          <w:sz w:val="23"/>
          <w:szCs w:val="23"/>
          <w:lang w:eastAsia="en-AU"/>
        </w:rPr>
      </w:pPr>
      <w:r w:rsidRPr="00F96940">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5B51339A" w14:textId="77777777" w:rsidR="00E23DCC" w:rsidRPr="00F96940" w:rsidRDefault="00E23DCC" w:rsidP="00E23DCC">
      <w:pPr>
        <w:autoSpaceDE w:val="0"/>
        <w:autoSpaceDN w:val="0"/>
        <w:adjustRightInd w:val="0"/>
        <w:spacing w:after="0" w:line="240" w:lineRule="auto"/>
        <w:rPr>
          <w:rFonts w:ascii="Arial" w:hAnsi="Arial" w:cs="Arial"/>
          <w:color w:val="000000"/>
          <w:sz w:val="23"/>
          <w:szCs w:val="23"/>
          <w:lang w:eastAsia="en-AU"/>
        </w:rPr>
      </w:pPr>
    </w:p>
    <w:p w14:paraId="553584BE" w14:textId="0D97E03B" w:rsidR="00E23DCC" w:rsidRPr="003D0212" w:rsidRDefault="00E23DCC" w:rsidP="00E23DCC">
      <w:pPr>
        <w:pBdr>
          <w:between w:val="nil"/>
          <w:bar w:val="nil"/>
        </w:pBdr>
        <w:spacing w:after="0" w:line="240" w:lineRule="auto"/>
        <w:outlineLvl w:val="0"/>
        <w:rPr>
          <w:rFonts w:ascii="Arial" w:eastAsia="Arial Unicode MS" w:hAnsi="Arial" w:cs="Arial"/>
          <w:b/>
          <w:bCs/>
          <w:color w:val="000000"/>
          <w:u w:color="000000"/>
          <w:bdr w:val="nil"/>
          <w:lang w:val="en-GB" w:eastAsia="en-AU"/>
        </w:rPr>
      </w:pPr>
      <w:r w:rsidRPr="00F96940">
        <w:rPr>
          <w:rFonts w:ascii="Arial" w:hAnsi="Arial" w:cs="Arial"/>
          <w:b/>
          <w:bCs/>
        </w:rPr>
        <w:t xml:space="preserve">Title: Compilation of Comments </w:t>
      </w:r>
      <w:r>
        <w:rPr>
          <w:rFonts w:ascii="Arial" w:hAnsi="Arial" w:cs="Arial"/>
          <w:b/>
          <w:bCs/>
        </w:rPr>
        <w:t xml:space="preserve">and observations </w:t>
      </w:r>
      <w:r w:rsidRPr="00F96940">
        <w:rPr>
          <w:rFonts w:ascii="Arial" w:hAnsi="Arial" w:cs="Arial"/>
          <w:b/>
          <w:bCs/>
        </w:rPr>
        <w:t xml:space="preserve">on </w:t>
      </w:r>
      <w:r>
        <w:rPr>
          <w:rFonts w:ascii="Arial" w:eastAsia="Arial Unicode MS" w:hAnsi="Arial" w:cs="Arial"/>
          <w:b/>
          <w:bCs/>
          <w:color w:val="000000"/>
          <w:u w:color="000000"/>
          <w:bdr w:val="nil"/>
          <w:lang w:val="en-US" w:eastAsia="en-AU"/>
        </w:rPr>
        <w:t xml:space="preserve">ExTAG/666/CD – </w:t>
      </w:r>
      <w:bookmarkStart w:id="0" w:name="_Hlk93403271"/>
      <w:r w:rsidRPr="00B46255">
        <w:rPr>
          <w:rFonts w:ascii="Arial" w:eastAsia="Arial Unicode MS" w:hAnsi="Arial" w:cs="Arial"/>
          <w:b/>
          <w:bCs/>
          <w:color w:val="000000"/>
          <w:u w:color="000000"/>
          <w:bdr w:val="nil"/>
          <w:lang w:val="en-US" w:eastAsia="en-AU"/>
        </w:rPr>
        <w:t xml:space="preserve">Draft Revision </w:t>
      </w:r>
      <w:r w:rsidRPr="00E23DCC">
        <w:rPr>
          <w:rFonts w:ascii="Arial" w:eastAsia="Arial Unicode MS" w:hAnsi="Arial" w:cs="Arial"/>
          <w:b/>
          <w:bCs/>
          <w:color w:val="000000"/>
          <w:u w:color="000000"/>
          <w:bdr w:val="nil"/>
          <w:lang w:val="en-US" w:eastAsia="en-AU"/>
        </w:rPr>
        <w:t>Draft Revision of OD 010-2 Operational Document - Guidance for the development, compilation, issuing and receipt of ExTRs - Part 2: Procedures and guidance</w:t>
      </w:r>
    </w:p>
    <w:p w14:paraId="01325926" w14:textId="77777777" w:rsidR="00E23DCC" w:rsidRPr="00F96940" w:rsidRDefault="00E23DCC" w:rsidP="00E23DCC">
      <w:pPr>
        <w:spacing w:after="0" w:line="240" w:lineRule="auto"/>
        <w:outlineLvl w:val="0"/>
        <w:rPr>
          <w:rFonts w:ascii="Arial" w:eastAsia="Arial Unicode MS" w:hAnsi="Arial" w:cs="Arial"/>
          <w:b/>
          <w:bCs/>
          <w:color w:val="000000"/>
          <w:bdr w:val="none" w:sz="0" w:space="0" w:color="auto" w:frame="1"/>
          <w:lang w:val="en-US" w:eastAsia="en-AU"/>
        </w:rPr>
      </w:pPr>
    </w:p>
    <w:bookmarkEnd w:id="0"/>
    <w:p w14:paraId="0392BE68" w14:textId="77777777" w:rsidR="00E23DCC" w:rsidRPr="00F96940" w:rsidRDefault="00E23DCC" w:rsidP="00E23DCC">
      <w:pPr>
        <w:autoSpaceDE w:val="0"/>
        <w:autoSpaceDN w:val="0"/>
        <w:adjustRightInd w:val="0"/>
        <w:spacing w:after="0" w:line="240" w:lineRule="auto"/>
        <w:rPr>
          <w:rFonts w:ascii="Arial" w:hAnsi="Arial" w:cs="Arial"/>
          <w:b/>
          <w:bCs/>
          <w:color w:val="000000"/>
          <w:lang w:eastAsia="en-AU"/>
        </w:rPr>
      </w:pPr>
      <w:r w:rsidRPr="00F96940">
        <w:rPr>
          <w:rFonts w:ascii="Arial" w:hAnsi="Arial" w:cs="Arial"/>
          <w:b/>
          <w:bCs/>
          <w:color w:val="000000"/>
          <w:lang w:eastAsia="en-AU"/>
        </w:rPr>
        <w:t>Circulated to: ExTAG – IECEx Testing and Assessment Group</w:t>
      </w:r>
    </w:p>
    <w:p w14:paraId="2F9F46B8" w14:textId="77777777" w:rsidR="00E23DCC" w:rsidRPr="00F96940" w:rsidRDefault="00E23DCC" w:rsidP="00E23DCC">
      <w:pPr>
        <w:autoSpaceDE w:val="0"/>
        <w:autoSpaceDN w:val="0"/>
        <w:adjustRightInd w:val="0"/>
        <w:spacing w:after="0" w:line="240" w:lineRule="auto"/>
        <w:rPr>
          <w:rFonts w:ascii="Arial" w:hAnsi="Arial" w:cs="Arial"/>
          <w:b/>
          <w:bCs/>
          <w:color w:val="000000"/>
          <w:lang w:eastAsia="en-AU"/>
        </w:rPr>
      </w:pPr>
    </w:p>
    <w:p w14:paraId="0C68C2E4" w14:textId="77777777" w:rsidR="00E23DCC" w:rsidRPr="00F96940" w:rsidRDefault="00E23DCC" w:rsidP="00E23DCC">
      <w:pPr>
        <w:autoSpaceDE w:val="0"/>
        <w:autoSpaceDN w:val="0"/>
        <w:adjustRightInd w:val="0"/>
        <w:spacing w:after="0" w:line="240" w:lineRule="auto"/>
        <w:rPr>
          <w:rFonts w:ascii="Arial" w:hAnsi="Arial" w:cs="Arial"/>
          <w:b/>
          <w:bCs/>
          <w:color w:val="000000"/>
          <w:lang w:eastAsia="en-AU"/>
        </w:rPr>
      </w:pPr>
    </w:p>
    <w:p w14:paraId="2A09684D" w14:textId="77777777" w:rsidR="00E23DCC" w:rsidRPr="00F96940" w:rsidRDefault="00E23DCC" w:rsidP="00E23DCC">
      <w:pPr>
        <w:pBdr>
          <w:top w:val="thinThickSmallGap" w:sz="24" w:space="1" w:color="000099"/>
        </w:pBdr>
        <w:autoSpaceDE w:val="0"/>
        <w:autoSpaceDN w:val="0"/>
        <w:adjustRightInd w:val="0"/>
        <w:spacing w:after="0" w:line="240" w:lineRule="auto"/>
        <w:rPr>
          <w:rFonts w:ascii="Arial" w:hAnsi="Arial" w:cs="Arial"/>
          <w:b/>
          <w:bCs/>
          <w:color w:val="000000"/>
          <w:lang w:eastAsia="en-AU"/>
        </w:rPr>
      </w:pPr>
    </w:p>
    <w:p w14:paraId="45F32E66" w14:textId="77777777" w:rsidR="00E23DCC" w:rsidRPr="00F96940" w:rsidRDefault="00E23DCC" w:rsidP="00E23DCC">
      <w:pPr>
        <w:autoSpaceDE w:val="0"/>
        <w:autoSpaceDN w:val="0"/>
        <w:adjustRightInd w:val="0"/>
        <w:spacing w:after="0" w:line="240" w:lineRule="auto"/>
        <w:jc w:val="center"/>
        <w:rPr>
          <w:rFonts w:ascii="Arial" w:hAnsi="Arial" w:cs="Arial"/>
          <w:b/>
          <w:bCs/>
          <w:color w:val="000000"/>
          <w:lang w:eastAsia="en-AU"/>
        </w:rPr>
      </w:pPr>
      <w:r w:rsidRPr="00F96940">
        <w:rPr>
          <w:rFonts w:ascii="Arial" w:hAnsi="Arial" w:cs="Arial"/>
          <w:b/>
          <w:bCs/>
          <w:color w:val="000000"/>
          <w:lang w:eastAsia="en-AU"/>
        </w:rPr>
        <w:t>INTRODUCTION</w:t>
      </w:r>
    </w:p>
    <w:p w14:paraId="1D47C7C6" w14:textId="0745805F" w:rsidR="00E23DCC" w:rsidRDefault="00E23DCC" w:rsidP="00E23DCC">
      <w:pPr>
        <w:autoSpaceDE w:val="0"/>
        <w:autoSpaceDN w:val="0"/>
        <w:adjustRightInd w:val="0"/>
        <w:spacing w:after="0" w:line="240" w:lineRule="auto"/>
        <w:rPr>
          <w:rFonts w:ascii="Arial" w:hAnsi="Arial" w:cs="Arial"/>
          <w:b/>
          <w:bCs/>
          <w:color w:val="000000"/>
          <w:lang w:eastAsia="en-AU"/>
        </w:rPr>
      </w:pPr>
    </w:p>
    <w:p w14:paraId="105A7AC8" w14:textId="7A24FBF5" w:rsidR="00A57880" w:rsidRDefault="00A57880" w:rsidP="00E23DCC">
      <w:pPr>
        <w:autoSpaceDE w:val="0"/>
        <w:autoSpaceDN w:val="0"/>
        <w:adjustRightInd w:val="0"/>
        <w:spacing w:after="0" w:line="240" w:lineRule="auto"/>
        <w:rPr>
          <w:rFonts w:ascii="Arial" w:hAnsi="Arial" w:cs="Arial"/>
          <w:b/>
          <w:bCs/>
          <w:color w:val="000000"/>
          <w:lang w:eastAsia="en-AU"/>
        </w:rPr>
      </w:pPr>
    </w:p>
    <w:p w14:paraId="5FFFAEE3" w14:textId="3DC3C6EF" w:rsidR="00E23DCC" w:rsidRPr="00E23DCC" w:rsidRDefault="00A57880" w:rsidP="00A57880">
      <w:pPr>
        <w:autoSpaceDE w:val="0"/>
        <w:autoSpaceDN w:val="0"/>
        <w:adjustRightInd w:val="0"/>
        <w:spacing w:after="0" w:line="240" w:lineRule="auto"/>
        <w:rPr>
          <w:rFonts w:ascii="Arial" w:hAnsi="Arial" w:cs="Arial"/>
          <w:bCs/>
          <w:sz w:val="24"/>
          <w:szCs w:val="24"/>
        </w:rPr>
      </w:pPr>
      <w:bookmarkStart w:id="1" w:name="_Hlk93410065"/>
      <w:r w:rsidRPr="00F96940">
        <w:rPr>
          <w:rFonts w:ascii="Arial" w:hAnsi="Arial" w:cs="Arial"/>
          <w:bCs/>
          <w:sz w:val="24"/>
          <w:szCs w:val="24"/>
        </w:rPr>
        <w:t>This document contains the Compilation of Comments and Observations</w:t>
      </w:r>
      <w:r w:rsidR="00DA2A3E">
        <w:rPr>
          <w:rFonts w:ascii="Arial" w:hAnsi="Arial" w:cs="Arial"/>
          <w:bCs/>
          <w:sz w:val="24"/>
          <w:szCs w:val="24"/>
        </w:rPr>
        <w:t xml:space="preserve"> from the</w:t>
      </w:r>
      <w:r>
        <w:rPr>
          <w:rFonts w:ascii="Arial" w:hAnsi="Arial" w:cs="Arial"/>
          <w:bCs/>
          <w:sz w:val="24"/>
          <w:szCs w:val="24"/>
        </w:rPr>
        <w:t xml:space="preserve"> originator, </w:t>
      </w:r>
      <w:bookmarkEnd w:id="1"/>
      <w:r>
        <w:rPr>
          <w:rFonts w:ascii="Arial" w:hAnsi="Arial" w:cs="Arial"/>
          <w:bCs/>
          <w:sz w:val="24"/>
          <w:szCs w:val="24"/>
        </w:rPr>
        <w:t xml:space="preserve">ExTAG </w:t>
      </w:r>
      <w:r w:rsidRPr="00011E39">
        <w:rPr>
          <w:rFonts w:ascii="Arial" w:hAnsi="Arial" w:cs="Arial"/>
          <w:bCs/>
          <w:sz w:val="24"/>
          <w:szCs w:val="24"/>
        </w:rPr>
        <w:t>Working Group WG0</w:t>
      </w:r>
      <w:r>
        <w:rPr>
          <w:rFonts w:ascii="Arial" w:hAnsi="Arial" w:cs="Arial"/>
          <w:bCs/>
          <w:sz w:val="24"/>
          <w:szCs w:val="24"/>
        </w:rPr>
        <w:t xml:space="preserve">1, on </w:t>
      </w:r>
      <w:r w:rsidR="00E23DCC">
        <w:rPr>
          <w:rFonts w:ascii="Arial" w:hAnsi="Arial" w:cs="Arial"/>
          <w:bCs/>
          <w:sz w:val="24"/>
          <w:szCs w:val="24"/>
        </w:rPr>
        <w:t xml:space="preserve">ExTAG </w:t>
      </w:r>
      <w:r w:rsidR="00E23DCC" w:rsidRPr="00B46255">
        <w:rPr>
          <w:rFonts w:ascii="Arial" w:hAnsi="Arial" w:cs="Arial"/>
          <w:bCs/>
          <w:sz w:val="24"/>
          <w:szCs w:val="24"/>
        </w:rPr>
        <w:t>ExTAG/66</w:t>
      </w:r>
      <w:r w:rsidR="00E23DCC">
        <w:rPr>
          <w:rFonts w:ascii="Arial" w:hAnsi="Arial" w:cs="Arial"/>
          <w:bCs/>
          <w:sz w:val="24"/>
          <w:szCs w:val="24"/>
        </w:rPr>
        <w:t>6</w:t>
      </w:r>
      <w:r w:rsidR="00E23DCC" w:rsidRPr="00B46255">
        <w:rPr>
          <w:rFonts w:ascii="Arial" w:hAnsi="Arial" w:cs="Arial"/>
          <w:bCs/>
          <w:sz w:val="24"/>
          <w:szCs w:val="24"/>
        </w:rPr>
        <w:t xml:space="preserve">/CD </w:t>
      </w:r>
      <w:r w:rsidR="00E23DCC" w:rsidRPr="00E23DCC">
        <w:rPr>
          <w:rFonts w:ascii="Arial" w:hAnsi="Arial" w:cs="Arial"/>
          <w:bCs/>
          <w:sz w:val="24"/>
          <w:szCs w:val="24"/>
        </w:rPr>
        <w:t>Draft Revision Draft Revision of OD 010-2 Operational Document - Guidance for the development, compilation, issuing and receipt of ExTRs - Part 2: Procedures and guidance</w:t>
      </w:r>
      <w:r w:rsidR="00837FF9">
        <w:rPr>
          <w:rFonts w:ascii="Arial" w:hAnsi="Arial" w:cs="Arial"/>
          <w:bCs/>
          <w:sz w:val="24"/>
          <w:szCs w:val="24"/>
        </w:rPr>
        <w:t xml:space="preserve">. </w:t>
      </w:r>
    </w:p>
    <w:p w14:paraId="3C61D598" w14:textId="6EE5211D" w:rsidR="00E23DCC" w:rsidRPr="00F96940" w:rsidRDefault="00E23DCC" w:rsidP="00E23DCC">
      <w:pPr>
        <w:spacing w:line="256" w:lineRule="auto"/>
        <w:rPr>
          <w:rFonts w:ascii="Arial" w:hAnsi="Arial" w:cs="Arial"/>
          <w:sz w:val="24"/>
          <w:szCs w:val="24"/>
        </w:rPr>
      </w:pPr>
    </w:p>
    <w:p w14:paraId="104BFEB0" w14:textId="77777777" w:rsidR="00E23DCC" w:rsidRPr="00F96940" w:rsidRDefault="00E23DCC" w:rsidP="00E23DCC">
      <w:pPr>
        <w:widowControl w:val="0"/>
        <w:snapToGrid w:val="0"/>
        <w:spacing w:after="0" w:line="240" w:lineRule="auto"/>
        <w:jc w:val="center"/>
        <w:rPr>
          <w:rFonts w:ascii="Arial" w:eastAsia="Times New Roman" w:hAnsi="Arial" w:cs="Arial"/>
          <w:b/>
          <w:bCs/>
          <w:spacing w:val="8"/>
          <w:lang w:val="en-US" w:eastAsia="zh-CN"/>
        </w:rPr>
      </w:pPr>
    </w:p>
    <w:p w14:paraId="4E7670F1" w14:textId="77777777" w:rsidR="00E23DCC" w:rsidRPr="00F96940" w:rsidRDefault="00E23DCC" w:rsidP="00E23DCC">
      <w:pPr>
        <w:spacing w:after="0" w:line="240" w:lineRule="auto"/>
        <w:jc w:val="both"/>
        <w:outlineLvl w:val="0"/>
        <w:rPr>
          <w:rFonts w:ascii="Arial" w:eastAsia="Times New Roman" w:hAnsi="Arial" w:cs="Arial"/>
          <w:b/>
          <w:bCs/>
          <w:i/>
          <w:color w:val="FF0000"/>
          <w:lang w:val="en-US"/>
        </w:rPr>
      </w:pPr>
      <w:r w:rsidRPr="00F96940">
        <w:rPr>
          <w:rFonts w:ascii="Arial" w:eastAsia="Times New Roman" w:hAnsi="Arial" w:cs="Arial"/>
          <w:b/>
          <w:bCs/>
          <w:i/>
          <w:color w:val="FF0000"/>
          <w:lang w:val="en-US"/>
        </w:rPr>
        <w:t>Please inform the Secretariat immediately of any omissions or errors at</w:t>
      </w:r>
    </w:p>
    <w:p w14:paraId="30D7A093" w14:textId="77777777" w:rsidR="00E23DCC" w:rsidRPr="00F96940" w:rsidRDefault="00E23DCC" w:rsidP="00E23DCC">
      <w:pPr>
        <w:spacing w:after="0" w:line="240" w:lineRule="auto"/>
        <w:jc w:val="both"/>
        <w:outlineLvl w:val="0"/>
        <w:rPr>
          <w:rFonts w:ascii="Arial" w:eastAsia="Times New Roman" w:hAnsi="Arial" w:cs="Arial"/>
          <w:b/>
          <w:bCs/>
          <w:i/>
          <w:color w:val="FF0000"/>
          <w:lang w:val="en-US"/>
        </w:rPr>
      </w:pPr>
    </w:p>
    <w:p w14:paraId="5B37E4C4" w14:textId="77777777" w:rsidR="00E23DCC" w:rsidRPr="00F96940" w:rsidRDefault="00E23DCC" w:rsidP="00E23DCC">
      <w:pPr>
        <w:spacing w:after="0" w:line="240" w:lineRule="auto"/>
        <w:outlineLvl w:val="0"/>
        <w:rPr>
          <w:rFonts w:ascii="Arial" w:eastAsia="Times New Roman" w:hAnsi="Arial" w:cs="Arial"/>
          <w:bCs/>
          <w:i/>
          <w:lang w:val="en-US"/>
        </w:rPr>
      </w:pPr>
    </w:p>
    <w:p w14:paraId="0A502A58" w14:textId="77777777" w:rsidR="00E23DCC" w:rsidRPr="00F96940" w:rsidRDefault="00DA2A3E" w:rsidP="00E23DCC">
      <w:pPr>
        <w:spacing w:after="0" w:line="240" w:lineRule="auto"/>
        <w:outlineLvl w:val="0"/>
        <w:rPr>
          <w:rFonts w:ascii="Arial" w:eastAsia="Times New Roman" w:hAnsi="Arial" w:cs="Arial"/>
          <w:b/>
          <w:bCs/>
          <w:i/>
          <w:lang w:val="en-US"/>
        </w:rPr>
      </w:pPr>
      <w:hyperlink r:id="rId7" w:history="1">
        <w:r w:rsidR="00E23DCC" w:rsidRPr="00F96940">
          <w:rPr>
            <w:rFonts w:ascii="Arial" w:eastAsia="Times New Roman" w:hAnsi="Arial" w:cs="Arial"/>
            <w:b/>
            <w:bCs/>
            <w:i/>
            <w:color w:val="0563C1"/>
            <w:u w:val="single"/>
            <w:lang w:val="en-US"/>
          </w:rPr>
          <w:t>Christine Kane</w:t>
        </w:r>
      </w:hyperlink>
    </w:p>
    <w:p w14:paraId="40751E1A" w14:textId="77777777" w:rsidR="00E23DCC" w:rsidRPr="00F96940" w:rsidRDefault="00E23DCC" w:rsidP="00E23DCC">
      <w:pPr>
        <w:spacing w:after="0" w:line="240" w:lineRule="auto"/>
        <w:outlineLvl w:val="0"/>
        <w:rPr>
          <w:rFonts w:ascii="Arial" w:eastAsia="Times New Roman" w:hAnsi="Arial" w:cs="Arial"/>
          <w:lang w:val="en-US"/>
        </w:rPr>
      </w:pPr>
    </w:p>
    <w:p w14:paraId="6810A4C2" w14:textId="77777777" w:rsidR="00E23DCC" w:rsidRPr="00F96940" w:rsidRDefault="00E23DCC" w:rsidP="00E23DCC">
      <w:pPr>
        <w:spacing w:after="0" w:line="240" w:lineRule="auto"/>
        <w:ind w:left="426" w:hanging="426"/>
        <w:rPr>
          <w:rFonts w:ascii="Arial" w:eastAsia="Times New Roman" w:hAnsi="Arial" w:cs="Arial"/>
          <w:sz w:val="24"/>
          <w:szCs w:val="24"/>
          <w:lang w:val="en-US"/>
        </w:rPr>
      </w:pPr>
    </w:p>
    <w:p w14:paraId="618D9418" w14:textId="77777777" w:rsidR="00E23DCC" w:rsidRPr="00F96940" w:rsidRDefault="00E23DCC" w:rsidP="00E23DCC">
      <w:pPr>
        <w:widowControl w:val="0"/>
        <w:snapToGrid w:val="0"/>
        <w:spacing w:after="0" w:line="240" w:lineRule="auto"/>
        <w:rPr>
          <w:rFonts w:ascii="Arial" w:eastAsia="Times New Roman" w:hAnsi="Arial" w:cs="Arial"/>
          <w:b/>
          <w:bCs/>
          <w:spacing w:val="8"/>
          <w:sz w:val="20"/>
          <w:szCs w:val="20"/>
          <w:lang w:val="en-US" w:eastAsia="zh-CN"/>
        </w:rPr>
      </w:pPr>
    </w:p>
    <w:p w14:paraId="0F7752F5" w14:textId="77777777" w:rsidR="00E23DCC" w:rsidRPr="00F96940" w:rsidRDefault="00E23DCC" w:rsidP="00E23DCC">
      <w:pPr>
        <w:spacing w:after="0" w:line="240" w:lineRule="auto"/>
        <w:rPr>
          <w:rFonts w:ascii="Arial" w:eastAsia="Times New Roman" w:hAnsi="Arial" w:cs="Arial Unicode MS"/>
          <w:b/>
          <w:bCs/>
          <w:color w:val="000000"/>
          <w:sz w:val="20"/>
          <w:szCs w:val="20"/>
          <w:lang w:val="en-US" w:eastAsia="en-AU"/>
        </w:rPr>
      </w:pPr>
    </w:p>
    <w:p w14:paraId="6FB64C9B" w14:textId="77777777" w:rsidR="00E23DCC" w:rsidRPr="00F96940" w:rsidRDefault="00E23DCC" w:rsidP="00E23DCC">
      <w:pPr>
        <w:spacing w:after="0" w:line="240" w:lineRule="auto"/>
        <w:rPr>
          <w:rFonts w:ascii="Arial" w:eastAsia="Times New Roman" w:hAnsi="Arial" w:cs="Arial Unicode MS"/>
          <w:b/>
          <w:bCs/>
          <w:color w:val="000000"/>
          <w:sz w:val="20"/>
          <w:szCs w:val="20"/>
          <w:lang w:val="en-US" w:eastAsia="en-AU"/>
        </w:rPr>
      </w:pPr>
    </w:p>
    <w:p w14:paraId="3FA5BAB6" w14:textId="77777777" w:rsidR="00E23DCC" w:rsidRPr="00F96940" w:rsidRDefault="00E23DCC" w:rsidP="00E23DCC">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23DCC" w:rsidRPr="00F96940" w14:paraId="15A4A24B" w14:textId="77777777" w:rsidTr="00AC393D">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53F8C13E"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u w:val="single" w:color="000000"/>
                <w:bdr w:val="none" w:sz="0" w:space="0" w:color="auto" w:frame="1"/>
                <w:lang w:val="en-US" w:eastAsia="en-AU"/>
              </w:rPr>
              <w:t>Address</w:t>
            </w:r>
            <w:r w:rsidRPr="00F96940">
              <w:rPr>
                <w:rFonts w:ascii="Arial" w:eastAsia="Arial Unicode MS" w:hAnsi="Arial" w:cs="Arial"/>
                <w:b/>
                <w:bCs/>
                <w:color w:val="0000FF"/>
                <w:sz w:val="21"/>
                <w:szCs w:val="21"/>
                <w:bdr w:val="none" w:sz="0" w:space="0" w:color="auto" w:frame="1"/>
                <w:lang w:val="en-US" w:eastAsia="en-AU"/>
              </w:rPr>
              <w:t>:</w:t>
            </w:r>
          </w:p>
          <w:p w14:paraId="091A3B4C"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IECEx Secretariat</w:t>
            </w:r>
          </w:p>
          <w:p w14:paraId="4E6188EF"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Level 33 Australia Square</w:t>
            </w:r>
          </w:p>
          <w:p w14:paraId="0ECF06C1"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264 George Street</w:t>
            </w:r>
          </w:p>
          <w:p w14:paraId="3742C9FE"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Sydney NSW 2000</w:t>
            </w:r>
          </w:p>
          <w:p w14:paraId="184BF1BD" w14:textId="77777777" w:rsidR="00E23DCC" w:rsidRPr="00F96940" w:rsidRDefault="00E23DCC" w:rsidP="00AC393D">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Australia</w:t>
            </w:r>
          </w:p>
          <w:p w14:paraId="348598AE" w14:textId="77777777" w:rsidR="00E23DCC" w:rsidRPr="00F96940" w:rsidRDefault="00E23DCC" w:rsidP="00AC393D">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 xml:space="preserve">Web: </w:t>
            </w:r>
            <w:hyperlink r:id="rId8" w:history="1">
              <w:r w:rsidRPr="00F96940">
                <w:rPr>
                  <w:rFonts w:ascii="Arial" w:eastAsia="Arial Unicode MS" w:hAnsi="Arial" w:cs="Arial"/>
                  <w:b/>
                  <w:bCs/>
                  <w:color w:val="0563C1"/>
                  <w:sz w:val="21"/>
                  <w:szCs w:val="21"/>
                  <w:u w:val="single"/>
                  <w:bdr w:val="none" w:sz="0" w:space="0" w:color="auto" w:frame="1"/>
                  <w:lang w:val="en-US" w:eastAsia="en-AU"/>
                </w:rPr>
                <w:t>www.iecex.com</w:t>
              </w:r>
            </w:hyperlink>
          </w:p>
          <w:p w14:paraId="043F2DD2" w14:textId="77777777" w:rsidR="00E23DCC" w:rsidRPr="00F96940" w:rsidRDefault="00E23DCC" w:rsidP="00AC393D">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06CD8644" w14:textId="77777777" w:rsidR="00E23DCC" w:rsidRPr="00F96940" w:rsidRDefault="00E23DCC" w:rsidP="00AC393D">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081C3482" w14:textId="77777777"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19572422" w14:textId="23B594DA"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0F5C13" w:rsidSect="000F5C1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14576C12" w14:textId="77777777" w:rsidTr="00DE5D7D">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613A3D5D" w14:textId="0193ACC1"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lastRenderedPageBreak/>
              <w:t>ExCB/</w:t>
            </w:r>
          </w:p>
          <w:p w14:paraId="1251156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14:paraId="4BAE79C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F8319C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638056C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4D8F1E8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69357B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5D99018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51DCE0D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21AADD3E"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32F6696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3236015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5CDD27B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2B486BA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875A24" w:rsidRPr="00843854" w14:paraId="1D110BB6"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6C2AED07"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CMD</w:t>
            </w:r>
          </w:p>
          <w:p w14:paraId="302414B0"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IN</w:t>
            </w:r>
          </w:p>
          <w:p w14:paraId="733A6E90" w14:textId="44F608B6" w:rsidR="00875A24" w:rsidRPr="00843854" w:rsidRDefault="00875A24" w:rsidP="00875A2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hAnsi="Arial" w:cs="Arial"/>
                <w:sz w:val="20"/>
                <w:szCs w:val="20"/>
              </w:rPr>
              <w:t xml:space="preserve">In </w:t>
            </w:r>
            <w:r w:rsidRPr="00843854">
              <w:rPr>
                <w:rFonts w:ascii="Arial" w:hAnsi="Arial" w:cs="Arial"/>
                <w:sz w:val="16"/>
                <w:szCs w:val="16"/>
              </w:rPr>
              <w:t>consultation</w:t>
            </w:r>
            <w:r w:rsidRPr="00843854">
              <w:rPr>
                <w:rFonts w:ascii="Arial" w:hAnsi="Arial" w:cs="Arial"/>
                <w:sz w:val="20"/>
                <w:szCs w:val="20"/>
              </w:rPr>
              <w:t xml:space="preserve"> with Intertek India Private Limited, </w:t>
            </w:r>
            <w:r w:rsidRPr="00843854">
              <w:rPr>
                <w:rFonts w:ascii="Arial" w:hAnsi="Arial" w:cs="Arial"/>
                <w:sz w:val="18"/>
                <w:szCs w:val="18"/>
              </w:rPr>
              <w:t>Karandikar</w:t>
            </w:r>
            <w:r w:rsidRPr="00843854">
              <w:rPr>
                <w:rFonts w:ascii="Arial" w:hAnsi="Arial" w:cs="Arial"/>
                <w:sz w:val="20"/>
                <w:szCs w:val="20"/>
              </w:rPr>
              <w:t xml:space="preserve"> Laboratori</w:t>
            </w:r>
            <w:r w:rsidR="00DE5D7D" w:rsidRPr="00843854">
              <w:rPr>
                <w:rFonts w:ascii="Arial" w:hAnsi="Arial" w:cs="Arial"/>
                <w:sz w:val="20"/>
                <w:szCs w:val="20"/>
              </w:rPr>
              <w:t>-</w:t>
            </w:r>
            <w:r w:rsidRPr="00843854">
              <w:rPr>
                <w:rFonts w:ascii="Arial" w:hAnsi="Arial" w:cs="Arial"/>
                <w:sz w:val="20"/>
                <w:szCs w:val="20"/>
              </w:rPr>
              <w:t>es Pvt. Ltd., and KL Certificati</w:t>
            </w:r>
            <w:r w:rsidR="00DE5D7D" w:rsidRPr="00843854">
              <w:rPr>
                <w:rFonts w:ascii="Arial" w:hAnsi="Arial" w:cs="Arial"/>
                <w:sz w:val="20"/>
                <w:szCs w:val="20"/>
              </w:rPr>
              <w:t>-</w:t>
            </w:r>
            <w:r w:rsidRPr="00843854">
              <w:rPr>
                <w:rFonts w:ascii="Arial" w:hAnsi="Arial" w:cs="Arial"/>
                <w:sz w:val="20"/>
                <w:szCs w:val="20"/>
              </w:rPr>
              <w:t>on Services</w:t>
            </w:r>
          </w:p>
          <w:p w14:paraId="272C7F51" w14:textId="675B2EEC"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11D1792"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41E3161"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5591B1A"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2506288"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After a consultation with members of the National forum and ExCBs/ExTLs from India participating in ExTAG, it is hereby stated that we have 'no comments' on both these draft ExTAG/665/CD and ExTAG/666/CD.</w:t>
            </w:r>
          </w:p>
          <w:p w14:paraId="16716527" w14:textId="0E85E936"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7423F32"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37F1337" w14:textId="61163287" w:rsidR="00875A24"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F81C7F" w:rsidRPr="00843854" w14:paraId="029C61E6"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27DB101F" w14:textId="77777777"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CNEX-Global</w:t>
            </w:r>
          </w:p>
          <w:p w14:paraId="244C7F89"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NL</w:t>
            </w:r>
          </w:p>
          <w:p w14:paraId="50C47E24" w14:textId="647CD6E2"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D280C1D" w14:textId="76B78D12"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246570A1" w14:textId="7AABD9C1"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29E9DE3" w14:textId="2DCDC8CF"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A1BFFA7" w14:textId="4A9D853D"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We have no comments on the revised texts </w:t>
            </w:r>
          </w:p>
        </w:tc>
        <w:tc>
          <w:tcPr>
            <w:tcW w:w="3402" w:type="dxa"/>
            <w:tcBorders>
              <w:top w:val="single" w:sz="6" w:space="0" w:color="auto"/>
              <w:left w:val="single" w:sz="6" w:space="0" w:color="auto"/>
              <w:bottom w:val="single" w:sz="6" w:space="0" w:color="auto"/>
              <w:right w:val="single" w:sz="6" w:space="0" w:color="auto"/>
            </w:tcBorders>
          </w:tcPr>
          <w:p w14:paraId="1F2BA2FB" w14:textId="180D5F69"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68182DA8" w14:textId="48A17119" w:rsidR="00F81C7F"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75A24" w:rsidRPr="00843854" w14:paraId="29B3CCF1"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4A8A840C"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FTZU</w:t>
            </w:r>
          </w:p>
          <w:p w14:paraId="3EF8A224"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CZ</w:t>
            </w:r>
          </w:p>
          <w:p w14:paraId="63711A7D"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5121E55"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3224C17"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5CDE472"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6C1DE4D"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We agree with this draft revision of OD 010-1.</w:t>
            </w:r>
          </w:p>
        </w:tc>
        <w:tc>
          <w:tcPr>
            <w:tcW w:w="3402" w:type="dxa"/>
            <w:tcBorders>
              <w:top w:val="single" w:sz="6" w:space="0" w:color="auto"/>
              <w:left w:val="single" w:sz="6" w:space="0" w:color="auto"/>
              <w:bottom w:val="single" w:sz="6" w:space="0" w:color="auto"/>
              <w:right w:val="single" w:sz="6" w:space="0" w:color="auto"/>
            </w:tcBorders>
          </w:tcPr>
          <w:p w14:paraId="067A179A"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E82A84" w14:textId="73A4D530" w:rsidR="00875A24"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75A24" w:rsidRPr="00843854" w14:paraId="6866BF9A"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695FCFD9" w14:textId="1DED1ED1"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ITL</w:t>
            </w:r>
          </w:p>
          <w:p w14:paraId="2CC3F585" w14:textId="6C6E42FB" w:rsidR="00DE5D7D" w:rsidRPr="00843854" w:rsidRDefault="00DE5D7D"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IL</w:t>
            </w:r>
          </w:p>
          <w:p w14:paraId="1BB5AFCB"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425D12B"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9D630F7"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921657A"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13EA274"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N/A</w:t>
            </w:r>
          </w:p>
        </w:tc>
        <w:tc>
          <w:tcPr>
            <w:tcW w:w="3402" w:type="dxa"/>
            <w:tcBorders>
              <w:top w:val="single" w:sz="6" w:space="0" w:color="auto"/>
              <w:left w:val="single" w:sz="6" w:space="0" w:color="auto"/>
              <w:bottom w:val="single" w:sz="6" w:space="0" w:color="auto"/>
              <w:right w:val="single" w:sz="6" w:space="0" w:color="auto"/>
            </w:tcBorders>
          </w:tcPr>
          <w:p w14:paraId="3AEB31A1"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BDBC022" w14:textId="15730D84" w:rsidR="00875A24"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75A24" w:rsidRPr="00843854" w14:paraId="634515F7"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3E8CFAE5"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LCIE</w:t>
            </w:r>
          </w:p>
          <w:p w14:paraId="418202F4"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FR</w:t>
            </w:r>
          </w:p>
          <w:p w14:paraId="33B811C0"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78DB4B0"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lastRenderedPageBreak/>
              <w:t>4.2.2</w:t>
            </w:r>
          </w:p>
          <w:p w14:paraId="525997C8"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4.2.3.1</w:t>
            </w:r>
          </w:p>
          <w:p w14:paraId="5220B74F"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lastRenderedPageBreak/>
              <w:t>4.2.4</w:t>
            </w:r>
          </w:p>
          <w:p w14:paraId="4C2541DE"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4.2.5</w:t>
            </w:r>
          </w:p>
          <w:p w14:paraId="4C5CB844"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4.2.6</w:t>
            </w:r>
          </w:p>
        </w:tc>
        <w:tc>
          <w:tcPr>
            <w:tcW w:w="1275" w:type="dxa"/>
            <w:tcBorders>
              <w:top w:val="single" w:sz="6" w:space="0" w:color="auto"/>
              <w:left w:val="single" w:sz="6" w:space="0" w:color="auto"/>
              <w:bottom w:val="single" w:sz="6" w:space="0" w:color="auto"/>
              <w:right w:val="single" w:sz="6" w:space="0" w:color="auto"/>
            </w:tcBorders>
          </w:tcPr>
          <w:p w14:paraId="1C15E1A5"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E7E41B9"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1CAC1453"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The minimum content shall be kept in order to ensure consistency and </w:t>
            </w:r>
            <w:r w:rsidRPr="00843854">
              <w:rPr>
                <w:rFonts w:ascii="Arial" w:eastAsia="Times New Roman" w:hAnsi="Arial" w:cs="Arial"/>
                <w:spacing w:val="8"/>
                <w:sz w:val="20"/>
                <w:szCs w:val="20"/>
                <w:lang w:val="en-US" w:eastAsia="zh-CN"/>
              </w:rPr>
              <w:lastRenderedPageBreak/>
              <w:t>agreement of ExMC on the content for TRF preparation by ExTAG WG1.</w:t>
            </w:r>
          </w:p>
          <w:p w14:paraId="472F81AD"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Blank ExTR mentioned is not approved by ExMC.</w:t>
            </w:r>
          </w:p>
          <w:p w14:paraId="10947DE3" w14:textId="5D0C97FC" w:rsidR="00DE5D7D" w:rsidRPr="00843854" w:rsidRDefault="00DE5D7D"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BAE16C0"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lastRenderedPageBreak/>
              <w:t>Do not delete sections detailing the expected content.</w:t>
            </w:r>
          </w:p>
        </w:tc>
        <w:tc>
          <w:tcPr>
            <w:tcW w:w="3260" w:type="dxa"/>
            <w:tcBorders>
              <w:top w:val="single" w:sz="6" w:space="0" w:color="auto"/>
              <w:left w:val="single" w:sz="6" w:space="0" w:color="auto"/>
              <w:bottom w:val="single" w:sz="6" w:space="0" w:color="auto"/>
              <w:right w:val="single" w:sz="6" w:space="0" w:color="auto"/>
            </w:tcBorders>
          </w:tcPr>
          <w:p w14:paraId="1F073CCF" w14:textId="77777777" w:rsidR="00843854" w:rsidRPr="00843854"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843854">
              <w:rPr>
                <w:rFonts w:ascii="Arial" w:eastAsia="Times New Roman" w:hAnsi="Arial" w:cs="Arial"/>
                <w:color w:val="000000" w:themeColor="text1"/>
                <w:spacing w:val="8"/>
                <w:sz w:val="20"/>
                <w:szCs w:val="20"/>
                <w:lang w:val="en-US" w:eastAsia="zh-CN"/>
              </w:rPr>
              <w:t xml:space="preserve">Not Accepted.  It is correct that, according to Annex C of IECEx </w:t>
            </w:r>
            <w:r w:rsidRPr="00843854">
              <w:rPr>
                <w:rFonts w:ascii="Arial" w:eastAsia="Times New Roman" w:hAnsi="Arial" w:cs="Arial"/>
                <w:color w:val="000000" w:themeColor="text1"/>
                <w:spacing w:val="8"/>
                <w:sz w:val="20"/>
                <w:szCs w:val="20"/>
                <w:lang w:val="en-US" w:eastAsia="zh-CN"/>
              </w:rPr>
              <w:lastRenderedPageBreak/>
              <w:t>OD 099, ExMC is the Document Owner of IECEx OD 010-1, with this OD delegated by ExMC to ExTAG.</w:t>
            </w:r>
          </w:p>
          <w:p w14:paraId="73B4935C" w14:textId="77777777" w:rsidR="00843854" w:rsidRPr="00843854"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p w14:paraId="7186192B" w14:textId="77777777" w:rsidR="00843854" w:rsidRPr="00843854"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843854">
              <w:rPr>
                <w:rFonts w:ascii="Arial" w:eastAsia="Times New Roman" w:hAnsi="Arial" w:cs="Arial"/>
                <w:color w:val="000000" w:themeColor="text1"/>
                <w:spacing w:val="8"/>
                <w:sz w:val="20"/>
                <w:szCs w:val="20"/>
                <w:lang w:val="en-US" w:eastAsia="zh-CN"/>
              </w:rPr>
              <w:t>Further, according to Annex A of IECEx OD 099, ExMC is the Document Approver for Forms – ExTR Blanks that are owned by ExTAG WG1.</w:t>
            </w:r>
          </w:p>
          <w:p w14:paraId="4080846D" w14:textId="77777777" w:rsidR="00843854" w:rsidRPr="00843854"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p w14:paraId="50ABA0CF" w14:textId="354DEF39" w:rsidR="00875A24" w:rsidRPr="00843854" w:rsidRDefault="00843854" w:rsidP="00495425">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843854">
              <w:rPr>
                <w:rFonts w:ascii="Arial" w:eastAsia="Times New Roman" w:hAnsi="Arial" w:cs="Arial"/>
                <w:color w:val="000000" w:themeColor="text1"/>
                <w:spacing w:val="8"/>
                <w:sz w:val="20"/>
                <w:szCs w:val="20"/>
                <w:lang w:val="en-US" w:eastAsia="zh-CN"/>
              </w:rPr>
              <w:t>Therefore, based on these controlled responsibilities, a hyperlink in each of these Clauses to the respective ExTR Blanks is considered suitable (as opposed to trying to itemize all the ExTR Blank content in this OD).</w:t>
            </w:r>
          </w:p>
        </w:tc>
      </w:tr>
      <w:tr w:rsidR="00913B04" w:rsidRPr="00843854" w14:paraId="270232F4"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06D8ABE2"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p w14:paraId="0EFC3C89" w14:textId="4146AA35"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LOM</w:t>
            </w:r>
          </w:p>
        </w:tc>
        <w:tc>
          <w:tcPr>
            <w:tcW w:w="993" w:type="dxa"/>
            <w:tcBorders>
              <w:top w:val="single" w:sz="6" w:space="0" w:color="auto"/>
              <w:left w:val="single" w:sz="6" w:space="0" w:color="auto"/>
              <w:bottom w:val="single" w:sz="6" w:space="0" w:color="auto"/>
              <w:right w:val="single" w:sz="6" w:space="0" w:color="auto"/>
            </w:tcBorders>
          </w:tcPr>
          <w:p w14:paraId="7DAB1DA5"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9D46E4"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4B56DB9" w14:textId="4EFC9A6E"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2F3F2454" w14:textId="4BBD4C5F"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LOM agrees with the update of this document and has no additional comments</w:t>
            </w:r>
          </w:p>
        </w:tc>
        <w:tc>
          <w:tcPr>
            <w:tcW w:w="3402" w:type="dxa"/>
            <w:tcBorders>
              <w:top w:val="single" w:sz="6" w:space="0" w:color="auto"/>
              <w:left w:val="single" w:sz="6" w:space="0" w:color="auto"/>
              <w:bottom w:val="single" w:sz="6" w:space="0" w:color="auto"/>
              <w:right w:val="single" w:sz="6" w:space="0" w:color="auto"/>
            </w:tcBorders>
          </w:tcPr>
          <w:p w14:paraId="2461875B"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C92638F" w14:textId="3827AD42" w:rsidR="00913B04" w:rsidRPr="00843854" w:rsidRDefault="00913B04" w:rsidP="00913B04">
            <w:pPr>
              <w:widowControl w:val="0"/>
              <w:snapToGrid w:val="0"/>
              <w:spacing w:after="0" w:line="240" w:lineRule="auto"/>
              <w:rPr>
                <w:rFonts w:ascii="Arial" w:eastAsia="Times New Roman" w:hAnsi="Arial" w:cs="Arial"/>
                <w:color w:val="FF0000"/>
                <w:spacing w:val="8"/>
                <w:sz w:val="20"/>
                <w:szCs w:val="20"/>
                <w:lang w:val="en-US" w:eastAsia="zh-CN"/>
              </w:rPr>
            </w:pPr>
            <w:r w:rsidRPr="00843854">
              <w:rPr>
                <w:rFonts w:ascii="Arial" w:eastAsia="Times New Roman" w:hAnsi="Arial" w:cs="Arial"/>
                <w:spacing w:val="8"/>
                <w:sz w:val="20"/>
                <w:szCs w:val="20"/>
                <w:lang w:val="en-US" w:eastAsia="zh-CN"/>
              </w:rPr>
              <w:t>Noted.</w:t>
            </w:r>
          </w:p>
        </w:tc>
      </w:tr>
      <w:tr w:rsidR="00913B04" w:rsidRPr="00843854" w14:paraId="77B181B2"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7E38294C"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hint="eastAsia"/>
                <w:spacing w:val="8"/>
                <w:sz w:val="20"/>
                <w:szCs w:val="20"/>
                <w:lang w:val="en-US" w:eastAsia="zh-CN"/>
              </w:rPr>
              <w:t>NEPSI</w:t>
            </w:r>
          </w:p>
          <w:p w14:paraId="4B9543DE"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38596DD8"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9D7DB46"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903E42C"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hint="eastAsia"/>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35553A5C"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hint="eastAsia"/>
                <w:spacing w:val="8"/>
                <w:sz w:val="20"/>
                <w:szCs w:val="20"/>
                <w:lang w:val="en-US" w:eastAsia="zh-CN"/>
              </w:rPr>
              <w:t>We</w:t>
            </w:r>
            <w:r w:rsidRPr="00843854">
              <w:rPr>
                <w:rFonts w:ascii="Arial" w:eastAsia="Times New Roman" w:hAnsi="Arial" w:cs="Arial"/>
                <w:spacing w:val="8"/>
                <w:sz w:val="20"/>
                <w:szCs w:val="20"/>
                <w:lang w:val="en-US" w:eastAsia="zh-CN"/>
              </w:rPr>
              <w:t xml:space="preserve"> </w:t>
            </w:r>
            <w:r w:rsidRPr="00843854">
              <w:rPr>
                <w:rFonts w:ascii="Arial" w:eastAsia="Times New Roman" w:hAnsi="Arial" w:cs="Arial" w:hint="eastAsia"/>
                <w:spacing w:val="8"/>
                <w:sz w:val="20"/>
                <w:szCs w:val="20"/>
                <w:lang w:val="en-US" w:eastAsia="zh-CN"/>
              </w:rPr>
              <w:t>support</w:t>
            </w:r>
            <w:r w:rsidRPr="00843854">
              <w:rPr>
                <w:rFonts w:ascii="Arial" w:eastAsia="Times New Roman" w:hAnsi="Arial" w:cs="Arial"/>
                <w:spacing w:val="8"/>
                <w:sz w:val="20"/>
                <w:szCs w:val="20"/>
                <w:lang w:val="en-US" w:eastAsia="zh-CN"/>
              </w:rPr>
              <w:t xml:space="preserve"> the </w:t>
            </w:r>
            <w:r w:rsidRPr="00843854">
              <w:rPr>
                <w:rFonts w:ascii="Arial" w:eastAsia="Times New Roman" w:hAnsi="Arial" w:cs="Arial" w:hint="eastAsia"/>
                <w:spacing w:val="8"/>
                <w:sz w:val="20"/>
                <w:szCs w:val="20"/>
                <w:lang w:val="en-US" w:eastAsia="zh-CN"/>
              </w:rPr>
              <w:t>draft</w:t>
            </w:r>
            <w:r w:rsidRPr="00843854">
              <w:rPr>
                <w:rFonts w:ascii="Arial" w:eastAsia="Times New Roman" w:hAnsi="Arial" w:cs="Arial"/>
                <w:spacing w:val="8"/>
                <w:sz w:val="20"/>
                <w:szCs w:val="20"/>
                <w:lang w:val="en-US" w:eastAsia="zh-CN"/>
              </w:rPr>
              <w:t xml:space="preserve"> revised operational document ExTAG/665/CD.</w:t>
            </w:r>
          </w:p>
        </w:tc>
        <w:tc>
          <w:tcPr>
            <w:tcW w:w="3402" w:type="dxa"/>
            <w:tcBorders>
              <w:top w:val="single" w:sz="6" w:space="0" w:color="auto"/>
              <w:left w:val="single" w:sz="6" w:space="0" w:color="auto"/>
              <w:bottom w:val="single" w:sz="6" w:space="0" w:color="auto"/>
              <w:right w:val="single" w:sz="6" w:space="0" w:color="auto"/>
            </w:tcBorders>
          </w:tcPr>
          <w:p w14:paraId="21ACB51D"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“IEC Ex standard” or “IEC standard” through the text should be changed as “IEC or ISO Ex standard” or “IEC or ISO standard”.</w:t>
            </w:r>
          </w:p>
        </w:tc>
        <w:tc>
          <w:tcPr>
            <w:tcW w:w="3260" w:type="dxa"/>
            <w:tcBorders>
              <w:top w:val="single" w:sz="6" w:space="0" w:color="auto"/>
              <w:left w:val="single" w:sz="6" w:space="0" w:color="auto"/>
              <w:bottom w:val="single" w:sz="6" w:space="0" w:color="auto"/>
              <w:right w:val="single" w:sz="6" w:space="0" w:color="auto"/>
            </w:tcBorders>
          </w:tcPr>
          <w:p w14:paraId="79ACDD44" w14:textId="4604AAC3" w:rsidR="00913B04" w:rsidRPr="00843854" w:rsidRDefault="00843854" w:rsidP="00913B04">
            <w:pPr>
              <w:widowControl w:val="0"/>
              <w:snapToGrid w:val="0"/>
              <w:spacing w:after="0" w:line="240" w:lineRule="auto"/>
              <w:rPr>
                <w:rFonts w:ascii="Arial" w:eastAsia="Times New Roman" w:hAnsi="Arial" w:cs="Arial"/>
                <w:b/>
                <w:bCs/>
                <w:spacing w:val="8"/>
                <w:sz w:val="20"/>
                <w:szCs w:val="20"/>
                <w:lang w:val="en-US" w:eastAsia="zh-CN"/>
              </w:rPr>
            </w:pPr>
            <w:r w:rsidRPr="00843854">
              <w:rPr>
                <w:rFonts w:ascii="Arial" w:eastAsia="Times New Roman" w:hAnsi="Arial" w:cs="Arial"/>
                <w:color w:val="000000" w:themeColor="text1"/>
                <w:spacing w:val="8"/>
                <w:sz w:val="20"/>
                <w:szCs w:val="20"/>
                <w:lang w:val="en-US" w:eastAsia="zh-CN"/>
              </w:rPr>
              <w:t>Accepted in Part.  Editorial revisions will be made prior to posting revising “IEC Ex standard” references to “IEC or ISO Ex standard”.</w:t>
            </w:r>
          </w:p>
        </w:tc>
      </w:tr>
      <w:tr w:rsidR="00913B04" w:rsidRPr="00843854" w14:paraId="5BED1105"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2BDC5A65"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PTB</w:t>
            </w:r>
          </w:p>
          <w:p w14:paraId="735119BA"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DE</w:t>
            </w:r>
          </w:p>
          <w:p w14:paraId="3F84AB29" w14:textId="5073535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FA70EE5"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F36094"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CCCB21"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899A821"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PTB accepts the revision</w:t>
            </w:r>
          </w:p>
        </w:tc>
        <w:tc>
          <w:tcPr>
            <w:tcW w:w="3402" w:type="dxa"/>
            <w:tcBorders>
              <w:top w:val="single" w:sz="6" w:space="0" w:color="auto"/>
              <w:left w:val="single" w:sz="6" w:space="0" w:color="auto"/>
              <w:bottom w:val="single" w:sz="6" w:space="0" w:color="auto"/>
              <w:right w:val="single" w:sz="6" w:space="0" w:color="auto"/>
            </w:tcBorders>
          </w:tcPr>
          <w:p w14:paraId="09D3A620"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798CC94" w14:textId="0537CDA0" w:rsidR="00913B04" w:rsidRPr="00843854" w:rsidRDefault="00913B04" w:rsidP="00913B0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913B04" w:rsidRPr="00843854" w14:paraId="12A01D01"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27F17564" w14:textId="1A132A89"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lastRenderedPageBreak/>
              <w:t>QPS</w:t>
            </w:r>
            <w:r w:rsidRPr="00843854">
              <w:rPr>
                <w:rFonts w:ascii="Arial" w:eastAsia="Times New Roman" w:hAnsi="Arial" w:cs="Arial"/>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14:paraId="75314089"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D85C559"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FF0D1A9"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D798335"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QPS has no comments on these revised OD’s. We agree with the proposed changes.</w:t>
            </w:r>
          </w:p>
          <w:p w14:paraId="24A7EA48" w14:textId="6C53949F"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8D3943C"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7EAB7F5" w14:textId="2E3B2F40" w:rsidR="00913B04" w:rsidRPr="00843854" w:rsidRDefault="00913B04" w:rsidP="00913B0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913B04" w:rsidRPr="00843854" w14:paraId="427DBB21"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1734F3CD"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RISE</w:t>
            </w:r>
          </w:p>
          <w:p w14:paraId="47925E65" w14:textId="0B7C274D"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SE</w:t>
            </w:r>
          </w:p>
        </w:tc>
        <w:tc>
          <w:tcPr>
            <w:tcW w:w="993" w:type="dxa"/>
            <w:tcBorders>
              <w:top w:val="single" w:sz="6" w:space="0" w:color="auto"/>
              <w:left w:val="single" w:sz="6" w:space="0" w:color="auto"/>
              <w:bottom w:val="single" w:sz="6" w:space="0" w:color="auto"/>
              <w:right w:val="single" w:sz="6" w:space="0" w:color="auto"/>
            </w:tcBorders>
          </w:tcPr>
          <w:p w14:paraId="553C242E"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F44CA3B"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D0F2B41"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FA93E6B" w14:textId="601FB2A3"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RISE ExCB do not have any comments on these.</w:t>
            </w:r>
          </w:p>
          <w:p w14:paraId="49539F6B"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p w14:paraId="19FB0CCB" w14:textId="3ACC43D9"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F2699B8"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6E3F6BF" w14:textId="35BB0CFD" w:rsidR="00913B04" w:rsidRPr="00843854" w:rsidRDefault="00913B04" w:rsidP="00913B0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65B654C3"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3F8FFB7E" w14:textId="65358971"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SGS Baseefa</w:t>
            </w:r>
          </w:p>
          <w:p w14:paraId="51E6AAD0" w14:textId="71E2F2AF"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GB</w:t>
            </w:r>
          </w:p>
          <w:p w14:paraId="11AFEAF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4D6BA10"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2.3.1</w:t>
            </w:r>
          </w:p>
        </w:tc>
        <w:tc>
          <w:tcPr>
            <w:tcW w:w="1275" w:type="dxa"/>
            <w:tcBorders>
              <w:top w:val="single" w:sz="6" w:space="0" w:color="auto"/>
              <w:left w:val="single" w:sz="6" w:space="0" w:color="auto"/>
              <w:bottom w:val="single" w:sz="6" w:space="0" w:color="auto"/>
              <w:right w:val="single" w:sz="6" w:space="0" w:color="auto"/>
            </w:tcBorders>
          </w:tcPr>
          <w:p w14:paraId="5CACBC98"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6</w:t>
            </w:r>
          </w:p>
        </w:tc>
        <w:tc>
          <w:tcPr>
            <w:tcW w:w="1134" w:type="dxa"/>
            <w:tcBorders>
              <w:top w:val="single" w:sz="6" w:space="0" w:color="auto"/>
              <w:left w:val="single" w:sz="6" w:space="0" w:color="auto"/>
              <w:bottom w:val="single" w:sz="6" w:space="0" w:color="auto"/>
              <w:right w:val="single" w:sz="6" w:space="0" w:color="auto"/>
            </w:tcBorders>
          </w:tcPr>
          <w:p w14:paraId="69CC09A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Ed</w:t>
            </w:r>
          </w:p>
        </w:tc>
        <w:tc>
          <w:tcPr>
            <w:tcW w:w="3544" w:type="dxa"/>
            <w:tcBorders>
              <w:top w:val="single" w:sz="6" w:space="0" w:color="auto"/>
              <w:left w:val="single" w:sz="6" w:space="0" w:color="auto"/>
              <w:bottom w:val="single" w:sz="6" w:space="0" w:color="auto"/>
              <w:right w:val="single" w:sz="6" w:space="0" w:color="auto"/>
            </w:tcBorders>
          </w:tcPr>
          <w:p w14:paraId="539C38B8"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Probably just a language issue, but reference to data sheets might be understood to refer to data sheets supplied, for example, by a component manufacturer.</w:t>
            </w:r>
          </w:p>
          <w:p w14:paraId="2B38C2E3"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p w14:paraId="3B99425A"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It is assumed that the intention is to refer to what many laboratories would call “test record sheets”</w:t>
            </w:r>
          </w:p>
          <w:p w14:paraId="01933FE8"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9074628" w14:textId="77777777" w:rsidR="00843854" w:rsidRPr="00101123"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101123">
              <w:rPr>
                <w:rFonts w:ascii="Arial" w:eastAsia="Times New Roman" w:hAnsi="Arial" w:cs="Arial"/>
                <w:spacing w:val="8"/>
                <w:sz w:val="20"/>
                <w:szCs w:val="20"/>
                <w:lang w:val="en-US" w:eastAsia="zh-CN"/>
              </w:rPr>
              <w:t>Change “datasheets” to either “test record sheets” or “test result data sheets”</w:t>
            </w:r>
          </w:p>
        </w:tc>
        <w:tc>
          <w:tcPr>
            <w:tcW w:w="3260" w:type="dxa"/>
            <w:tcBorders>
              <w:top w:val="single" w:sz="6" w:space="0" w:color="auto"/>
              <w:left w:val="single" w:sz="6" w:space="0" w:color="auto"/>
              <w:bottom w:val="single" w:sz="6" w:space="0" w:color="auto"/>
              <w:right w:val="single" w:sz="6" w:space="0" w:color="auto"/>
            </w:tcBorders>
          </w:tcPr>
          <w:p w14:paraId="3619D7F1" w14:textId="371EC7AA"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Accepted in Principle.  Editorial revisions will be made prior to posting to reflect inserted comment in the ExTR Cover by</w:t>
            </w:r>
          </w:p>
          <w:p w14:paraId="187DF7B8"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p w14:paraId="3395060B" w14:textId="77777777" w:rsidR="00843854" w:rsidRPr="00101123" w:rsidRDefault="00843854" w:rsidP="00843854">
            <w:pPr>
              <w:pStyle w:val="ListParagraph"/>
              <w:widowControl w:val="0"/>
              <w:numPr>
                <w:ilvl w:val="0"/>
                <w:numId w:val="1"/>
              </w:numPr>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Deleting the following:</w:t>
            </w:r>
          </w:p>
          <w:p w14:paraId="7715904F" w14:textId="77777777" w:rsidR="00843854" w:rsidRPr="00101123" w:rsidRDefault="00843854" w:rsidP="00843854">
            <w:pPr>
              <w:widowControl w:val="0"/>
              <w:snapToGrid w:val="0"/>
              <w:spacing w:after="0" w:line="240" w:lineRule="auto"/>
              <w:rPr>
                <w:rFonts w:ascii="Arial" w:eastAsia="Times New Roman" w:hAnsi="Arial" w:cs="Arial"/>
                <w:strike/>
                <w:color w:val="000000" w:themeColor="text1"/>
                <w:spacing w:val="8"/>
                <w:sz w:val="20"/>
                <w:szCs w:val="20"/>
                <w:lang w:val="en-US" w:eastAsia="zh-CN"/>
              </w:rPr>
            </w:pPr>
            <w:r w:rsidRPr="00101123">
              <w:rPr>
                <w:rFonts w:ascii="Arial" w:eastAsia="Times New Roman" w:hAnsi="Arial" w:cs="Arial"/>
                <w:strike/>
                <w:color w:val="000000" w:themeColor="text1"/>
                <w:spacing w:val="8"/>
                <w:sz w:val="20"/>
                <w:szCs w:val="20"/>
                <w:lang w:val="en-US" w:eastAsia="zh-CN"/>
              </w:rPr>
              <w:t>All ExTR package documents are to include, as applicable, copies of all datasheets, test record sheets, test result data sheets or a tabulation that indicate the date(s) of performance of all testing, according to ISO/IEC 17025, and this requirement is to be reflected in the ExTR Cover.</w:t>
            </w:r>
          </w:p>
          <w:p w14:paraId="114E2F5F"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p w14:paraId="7F7C0EF9"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2) Inserting the following:</w:t>
            </w:r>
          </w:p>
          <w:p w14:paraId="555760E4"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 xml:space="preserve">7.8.2.1(h) of ISO/IEC 17025:2017 requires each test report to include the date(s) of performance for all testing. </w:t>
            </w:r>
            <w:r w:rsidRPr="00101123">
              <w:rPr>
                <w:rFonts w:ascii="Arial" w:eastAsia="Times New Roman" w:hAnsi="Arial" w:cs="Arial"/>
                <w:color w:val="000000" w:themeColor="text1"/>
                <w:spacing w:val="8"/>
                <w:sz w:val="20"/>
                <w:szCs w:val="20"/>
                <w:lang w:val="en-US" w:eastAsia="zh-CN"/>
              </w:rPr>
              <w:lastRenderedPageBreak/>
              <w:t>Compliance with this requirement can be established as follows:</w:t>
            </w:r>
          </w:p>
          <w:p w14:paraId="142CDD2D"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 Inserting a reference to attached test datasheet package(s).</w:t>
            </w:r>
          </w:p>
          <w:p w14:paraId="182DD2BA"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 Tabulation of all testing by the title of each test and the date(s) on which each test was performed.</w:t>
            </w:r>
          </w:p>
          <w:p w14:paraId="30F9F912" w14:textId="77777777"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101123">
              <w:rPr>
                <w:rFonts w:ascii="Arial" w:eastAsia="Times New Roman" w:hAnsi="Arial" w:cs="Arial"/>
                <w:color w:val="000000" w:themeColor="text1"/>
                <w:spacing w:val="8"/>
                <w:sz w:val="20"/>
                <w:szCs w:val="20"/>
                <w:lang w:val="en-US" w:eastAsia="zh-CN"/>
              </w:rPr>
              <w:t>- If no testing was performed, "N/A" to be entered in this field.</w:t>
            </w:r>
          </w:p>
          <w:p w14:paraId="771B19B6" w14:textId="218F6ED2" w:rsidR="00843854" w:rsidRPr="00101123"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tc>
      </w:tr>
      <w:tr w:rsidR="00843854" w:rsidRPr="00843854" w14:paraId="6FAE8FAB"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4DA99E6C"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lastRenderedPageBreak/>
              <w:t>SGS Baseefa</w:t>
            </w:r>
          </w:p>
          <w:p w14:paraId="1EDEA5D1" w14:textId="57EAB2E9"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GB</w:t>
            </w:r>
          </w:p>
        </w:tc>
        <w:tc>
          <w:tcPr>
            <w:tcW w:w="993" w:type="dxa"/>
            <w:tcBorders>
              <w:top w:val="single" w:sz="6" w:space="0" w:color="auto"/>
              <w:left w:val="single" w:sz="6" w:space="0" w:color="auto"/>
              <w:bottom w:val="single" w:sz="6" w:space="0" w:color="auto"/>
              <w:right w:val="single" w:sz="6" w:space="0" w:color="auto"/>
            </w:tcBorders>
          </w:tcPr>
          <w:p w14:paraId="5E8C08C2"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2.3.6</w:t>
            </w:r>
          </w:p>
        </w:tc>
        <w:tc>
          <w:tcPr>
            <w:tcW w:w="1275" w:type="dxa"/>
            <w:tcBorders>
              <w:top w:val="single" w:sz="6" w:space="0" w:color="auto"/>
              <w:left w:val="single" w:sz="6" w:space="0" w:color="auto"/>
              <w:bottom w:val="single" w:sz="6" w:space="0" w:color="auto"/>
              <w:right w:val="single" w:sz="6" w:space="0" w:color="auto"/>
            </w:tcBorders>
          </w:tcPr>
          <w:p w14:paraId="3D38DF68"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2</w:t>
            </w:r>
          </w:p>
        </w:tc>
        <w:tc>
          <w:tcPr>
            <w:tcW w:w="1134" w:type="dxa"/>
            <w:tcBorders>
              <w:top w:val="single" w:sz="6" w:space="0" w:color="auto"/>
              <w:left w:val="single" w:sz="6" w:space="0" w:color="auto"/>
              <w:bottom w:val="single" w:sz="6" w:space="0" w:color="auto"/>
              <w:right w:val="single" w:sz="6" w:space="0" w:color="auto"/>
            </w:tcBorders>
          </w:tcPr>
          <w:p w14:paraId="49DF65F5"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14:paraId="1A57454B"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Because of the delay in producing the IECEx “Decision Rule” text, many bodies will have already agreed forms of wording with their national accreditation bodies and will not wish to change the text unnecessarily.</w:t>
            </w:r>
          </w:p>
        </w:tc>
        <w:tc>
          <w:tcPr>
            <w:tcW w:w="3402" w:type="dxa"/>
            <w:tcBorders>
              <w:top w:val="single" w:sz="6" w:space="0" w:color="auto"/>
              <w:left w:val="single" w:sz="6" w:space="0" w:color="auto"/>
              <w:bottom w:val="single" w:sz="6" w:space="0" w:color="auto"/>
              <w:right w:val="single" w:sz="6" w:space="0" w:color="auto"/>
            </w:tcBorders>
          </w:tcPr>
          <w:p w14:paraId="210A0732"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Add a note:</w:t>
            </w:r>
          </w:p>
          <w:p w14:paraId="18C2BE71"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p w14:paraId="0210AE2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bookmarkStart w:id="2" w:name="_Hlk90388419"/>
            <w:r w:rsidRPr="00843854">
              <w:rPr>
                <w:rFonts w:ascii="Arial" w:eastAsia="Times New Roman" w:hAnsi="Arial" w:cs="Arial"/>
                <w:spacing w:val="8"/>
                <w:sz w:val="20"/>
                <w:szCs w:val="20"/>
                <w:lang w:val="en-US" w:eastAsia="zh-CN"/>
              </w:rPr>
              <w:t>NOTE: Where the body has an agreed a form of Decision Rule text with its national accreditation body, this may continue to be used, provided that it is not in conflict with the standard IECEx text.</w:t>
            </w:r>
            <w:bookmarkEnd w:id="2"/>
          </w:p>
        </w:tc>
        <w:tc>
          <w:tcPr>
            <w:tcW w:w="3260" w:type="dxa"/>
            <w:tcBorders>
              <w:top w:val="single" w:sz="6" w:space="0" w:color="auto"/>
              <w:left w:val="single" w:sz="6" w:space="0" w:color="auto"/>
              <w:bottom w:val="single" w:sz="6" w:space="0" w:color="auto"/>
              <w:right w:val="single" w:sz="6" w:space="0" w:color="auto"/>
            </w:tcBorders>
          </w:tcPr>
          <w:p w14:paraId="54F5AB04" w14:textId="62FCA6DC"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Accepted.  </w:t>
            </w:r>
          </w:p>
        </w:tc>
      </w:tr>
      <w:tr w:rsidR="00843854" w:rsidRPr="00843854" w14:paraId="48C3ACCD"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16CA9473" w14:textId="61DE89E8"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SGS Baseefa</w:t>
            </w:r>
          </w:p>
          <w:p w14:paraId="315D6D63" w14:textId="1D24EE3D"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GB</w:t>
            </w:r>
          </w:p>
          <w:p w14:paraId="74ADC708"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9B97425"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2.3.6</w:t>
            </w:r>
          </w:p>
        </w:tc>
        <w:tc>
          <w:tcPr>
            <w:tcW w:w="1275" w:type="dxa"/>
            <w:tcBorders>
              <w:top w:val="single" w:sz="6" w:space="0" w:color="auto"/>
              <w:left w:val="single" w:sz="6" w:space="0" w:color="auto"/>
              <w:bottom w:val="single" w:sz="6" w:space="0" w:color="auto"/>
              <w:right w:val="single" w:sz="6" w:space="0" w:color="auto"/>
            </w:tcBorders>
          </w:tcPr>
          <w:p w14:paraId="6AA97B31"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2E7F925"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14:paraId="184DBAF7"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Where a certification/testing body requires to insert specific legal text related to its terms and conditions, this is the most suitable place</w:t>
            </w:r>
          </w:p>
        </w:tc>
        <w:tc>
          <w:tcPr>
            <w:tcW w:w="3402" w:type="dxa"/>
            <w:tcBorders>
              <w:top w:val="single" w:sz="6" w:space="0" w:color="auto"/>
              <w:left w:val="single" w:sz="6" w:space="0" w:color="auto"/>
              <w:bottom w:val="single" w:sz="6" w:space="0" w:color="auto"/>
              <w:right w:val="single" w:sz="6" w:space="0" w:color="auto"/>
            </w:tcBorders>
          </w:tcPr>
          <w:p w14:paraId="790A43E3"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Insert additional paragraph:</w:t>
            </w:r>
          </w:p>
          <w:p w14:paraId="19DB481D"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p w14:paraId="0C6A42B3"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bookmarkStart w:id="3" w:name="_Hlk93049439"/>
            <w:r w:rsidRPr="00843854">
              <w:rPr>
                <w:rFonts w:ascii="Arial" w:eastAsia="Times New Roman" w:hAnsi="Arial" w:cs="Arial"/>
                <w:spacing w:val="8"/>
                <w:sz w:val="20"/>
                <w:szCs w:val="20"/>
                <w:lang w:val="en-US" w:eastAsia="zh-CN"/>
              </w:rPr>
              <w:t xml:space="preserve">Where a body requires to insert its own “legal” text (for example Terms and Conditions) it shall be inserted in the General remarks field as a final paragraph, in a reduced size font. Ariel 8 point is </w:t>
            </w:r>
            <w:r w:rsidRPr="00843854">
              <w:rPr>
                <w:rFonts w:ascii="Arial" w:eastAsia="Times New Roman" w:hAnsi="Arial" w:cs="Arial"/>
                <w:spacing w:val="8"/>
                <w:sz w:val="20"/>
                <w:szCs w:val="20"/>
                <w:lang w:val="en-US" w:eastAsia="zh-CN"/>
              </w:rPr>
              <w:lastRenderedPageBreak/>
              <w:t>suitable.</w:t>
            </w:r>
            <w:bookmarkEnd w:id="3"/>
          </w:p>
        </w:tc>
        <w:tc>
          <w:tcPr>
            <w:tcW w:w="3260" w:type="dxa"/>
            <w:tcBorders>
              <w:top w:val="single" w:sz="6" w:space="0" w:color="auto"/>
              <w:left w:val="single" w:sz="6" w:space="0" w:color="auto"/>
              <w:bottom w:val="single" w:sz="6" w:space="0" w:color="auto"/>
              <w:right w:val="single" w:sz="6" w:space="0" w:color="auto"/>
            </w:tcBorders>
          </w:tcPr>
          <w:p w14:paraId="638D8F69" w14:textId="6B551E73"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lastRenderedPageBreak/>
              <w:t>Accepted.  Slightly modifying the proposed text to include “</w:t>
            </w:r>
            <w:bookmarkStart w:id="4" w:name="_Hlk93049460"/>
            <w:r w:rsidRPr="00843854">
              <w:rPr>
                <w:rFonts w:ascii="Arial" w:eastAsia="Times New Roman" w:hAnsi="Arial" w:cs="Arial"/>
                <w:spacing w:val="8"/>
                <w:sz w:val="20"/>
                <w:szCs w:val="20"/>
                <w:lang w:val="en-US" w:eastAsia="zh-CN"/>
              </w:rPr>
              <w:t>provided that it is not in conflict with the standard IECEx text”.</w:t>
            </w:r>
            <w:bookmarkEnd w:id="4"/>
          </w:p>
        </w:tc>
      </w:tr>
      <w:tr w:rsidR="00843854" w:rsidRPr="00843854" w14:paraId="0B322FA3"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64FE89FD"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Simtars</w:t>
            </w:r>
          </w:p>
          <w:p w14:paraId="743CC091"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AU</w:t>
            </w:r>
          </w:p>
          <w:p w14:paraId="2D306B49" w14:textId="2090F611"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5909893"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73A1D11"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B79CA9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8502C9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Simtars has no comments.</w:t>
            </w:r>
          </w:p>
          <w:p w14:paraId="6A5E3CFA" w14:textId="2A09E2D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C562427"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FB5C422" w14:textId="45CF10D4"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26F36169"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719D7AE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TIIS</w:t>
            </w:r>
          </w:p>
          <w:p w14:paraId="272DE64F"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hint="eastAsia"/>
                <w:spacing w:val="8"/>
                <w:sz w:val="20"/>
                <w:szCs w:val="20"/>
                <w:lang w:val="en-US" w:eastAsia="zh-CN"/>
              </w:rPr>
              <w:t>J</w:t>
            </w:r>
            <w:r w:rsidRPr="00843854">
              <w:rPr>
                <w:rFonts w:ascii="Arial" w:eastAsia="Times New Roman" w:hAnsi="Arial" w:cs="Arial"/>
                <w:spacing w:val="8"/>
                <w:sz w:val="20"/>
                <w:szCs w:val="20"/>
                <w:lang w:val="en-US" w:eastAsia="zh-CN"/>
              </w:rPr>
              <w:t>P</w:t>
            </w:r>
          </w:p>
          <w:p w14:paraId="4180B6CD" w14:textId="68FF5A08"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1F1AA0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F14499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8584CE0"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hint="eastAsia"/>
                <w:spacing w:val="8"/>
                <w:sz w:val="20"/>
                <w:szCs w:val="20"/>
                <w:lang w:val="en-US" w:eastAsia="zh-CN"/>
              </w:rPr>
              <w:t>G</w:t>
            </w:r>
            <w:r w:rsidRPr="00843854">
              <w:rPr>
                <w:rFonts w:ascii="Arial" w:eastAsia="Times New Roman" w:hAnsi="Arial" w:cs="Arial"/>
                <w:spacing w:val="8"/>
                <w:sz w:val="20"/>
                <w:szCs w:val="20"/>
                <w:lang w:val="en-US" w:eastAsia="zh-CN"/>
              </w:rPr>
              <w:t>eneral</w:t>
            </w:r>
          </w:p>
        </w:tc>
        <w:tc>
          <w:tcPr>
            <w:tcW w:w="3544" w:type="dxa"/>
            <w:tcBorders>
              <w:top w:val="single" w:sz="6" w:space="0" w:color="auto"/>
              <w:left w:val="single" w:sz="6" w:space="0" w:color="auto"/>
              <w:bottom w:val="single" w:sz="6" w:space="0" w:color="auto"/>
              <w:right w:val="single" w:sz="6" w:space="0" w:color="auto"/>
            </w:tcBorders>
          </w:tcPr>
          <w:p w14:paraId="2E89F322"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We support the draft OD without comments.</w:t>
            </w:r>
          </w:p>
        </w:tc>
        <w:tc>
          <w:tcPr>
            <w:tcW w:w="3402" w:type="dxa"/>
            <w:tcBorders>
              <w:top w:val="single" w:sz="6" w:space="0" w:color="auto"/>
              <w:left w:val="single" w:sz="6" w:space="0" w:color="auto"/>
              <w:bottom w:val="single" w:sz="6" w:space="0" w:color="auto"/>
              <w:right w:val="single" w:sz="6" w:space="0" w:color="auto"/>
            </w:tcBorders>
          </w:tcPr>
          <w:p w14:paraId="7D413D4F"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AD9F75C" w14:textId="7D255855"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216B95B7"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0ADC2960"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w:t>
            </w:r>
          </w:p>
          <w:p w14:paraId="368B6363" w14:textId="196F9A14"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DEMKO</w:t>
            </w:r>
          </w:p>
          <w:p w14:paraId="6976C39C" w14:textId="288EBA24"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DK</w:t>
            </w:r>
          </w:p>
          <w:p w14:paraId="4B82DF48" w14:textId="3486E852"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6BCA2B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DBB7DA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CD15A65"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0B06B40"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UL Demko supports both documents (ExTAG/665/CD and ExTAG/666/CD) without any additional comments. </w:t>
            </w:r>
          </w:p>
          <w:p w14:paraId="6685BAE4" w14:textId="1B1FDEBB"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35FB3B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97F3D9C" w14:textId="2FC6DEF7"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19B2C058"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7EC8474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 do BR</w:t>
            </w:r>
          </w:p>
          <w:p w14:paraId="5AF1CCC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BR</w:t>
            </w:r>
          </w:p>
          <w:p w14:paraId="24232794" w14:textId="65D296D8"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3B2135B"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19D8BEA"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40D3B3D"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AA68BF1" w14:textId="39FF9B14"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ULBR supports both DS´s without any additional comments.</w:t>
            </w:r>
          </w:p>
        </w:tc>
        <w:tc>
          <w:tcPr>
            <w:tcW w:w="3402" w:type="dxa"/>
            <w:tcBorders>
              <w:top w:val="single" w:sz="6" w:space="0" w:color="auto"/>
              <w:left w:val="single" w:sz="6" w:space="0" w:color="auto"/>
              <w:bottom w:val="single" w:sz="6" w:space="0" w:color="auto"/>
              <w:right w:val="single" w:sz="6" w:space="0" w:color="auto"/>
            </w:tcBorders>
          </w:tcPr>
          <w:p w14:paraId="12539543"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91F6B8" w14:textId="08187EDC"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7F2C7E89" w14:textId="77777777" w:rsidTr="00DE5D7D">
        <w:trPr>
          <w:trHeight w:val="20"/>
        </w:trPr>
        <w:tc>
          <w:tcPr>
            <w:tcW w:w="1134" w:type="dxa"/>
            <w:tcBorders>
              <w:top w:val="single" w:sz="6" w:space="0" w:color="auto"/>
              <w:left w:val="single" w:sz="6" w:space="0" w:color="auto"/>
              <w:bottom w:val="single" w:sz="6" w:space="0" w:color="auto"/>
              <w:right w:val="single" w:sz="6" w:space="0" w:color="auto"/>
            </w:tcBorders>
          </w:tcPr>
          <w:p w14:paraId="59E717D7" w14:textId="41E85C15"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 LLC</w:t>
            </w:r>
            <w:r w:rsidRPr="00843854">
              <w:rPr>
                <w:rFonts w:ascii="Arial" w:eastAsia="Times New Roman" w:hAnsi="Arial" w:cs="Arial"/>
                <w:spacing w:val="8"/>
                <w:sz w:val="20"/>
                <w:szCs w:val="20"/>
                <w:lang w:val="en-US" w:eastAsia="zh-CN"/>
              </w:rPr>
              <w:br/>
              <w:t>USA</w:t>
            </w:r>
          </w:p>
        </w:tc>
        <w:tc>
          <w:tcPr>
            <w:tcW w:w="993" w:type="dxa"/>
            <w:tcBorders>
              <w:top w:val="single" w:sz="6" w:space="0" w:color="auto"/>
              <w:left w:val="single" w:sz="6" w:space="0" w:color="auto"/>
              <w:bottom w:val="single" w:sz="6" w:space="0" w:color="auto"/>
              <w:right w:val="single" w:sz="6" w:space="0" w:color="auto"/>
            </w:tcBorders>
          </w:tcPr>
          <w:p w14:paraId="118A858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A31272C"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AB86D0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64E6657"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UL LLC has no comments and supports them as drafted.  </w:t>
            </w:r>
          </w:p>
          <w:p w14:paraId="303B2ED6" w14:textId="7CC75680"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9808F4C"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406425C" w14:textId="791AE24C"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bl>
    <w:p w14:paraId="35F2E0A4" w14:textId="77777777" w:rsidR="00E9539F" w:rsidRPr="00843854" w:rsidRDefault="00E9539F" w:rsidP="00AB0574">
      <w:pPr>
        <w:pStyle w:val="Subtitle"/>
      </w:pPr>
    </w:p>
    <w:sectPr w:rsidR="00E9539F" w:rsidRPr="00843854"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4AD5" w14:textId="77777777" w:rsidR="006F0579" w:rsidRDefault="006F0579" w:rsidP="00E9539F">
      <w:pPr>
        <w:spacing w:after="0" w:line="240" w:lineRule="auto"/>
      </w:pPr>
      <w:r>
        <w:separator/>
      </w:r>
    </w:p>
  </w:endnote>
  <w:endnote w:type="continuationSeparator" w:id="0">
    <w:p w14:paraId="6E426CE9" w14:textId="77777777" w:rsidR="006F0579" w:rsidRDefault="006F0579"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07BC" w14:textId="3725930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535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5355">
      <w:rPr>
        <w:b/>
        <w:bCs/>
        <w:noProof/>
      </w:rPr>
      <w:t>5</w:t>
    </w:r>
    <w:r>
      <w:rPr>
        <w:b/>
        <w:bCs/>
        <w:sz w:val="24"/>
        <w:szCs w:val="24"/>
      </w:rPr>
      <w:fldChar w:fldCharType="end"/>
    </w:r>
  </w:p>
  <w:p w14:paraId="6D9BAD02"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1EC2" w14:textId="77777777" w:rsidR="006F0579" w:rsidRDefault="006F0579" w:rsidP="00E9539F">
      <w:pPr>
        <w:spacing w:after="0" w:line="240" w:lineRule="auto"/>
      </w:pPr>
      <w:r>
        <w:separator/>
      </w:r>
    </w:p>
  </w:footnote>
  <w:footnote w:type="continuationSeparator" w:id="0">
    <w:p w14:paraId="438474E6" w14:textId="77777777" w:rsidR="006F0579" w:rsidRDefault="006F0579"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7D0" w14:textId="44CF72C0" w:rsidR="00DE5D7D" w:rsidRDefault="00DE5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5C3B" w14:textId="657218CC" w:rsidR="00E9539F" w:rsidRDefault="004A77B3">
    <w:pPr>
      <w:pStyle w:val="Header"/>
    </w:pPr>
    <w:r>
      <w:rPr>
        <w:noProof/>
        <w:lang w:eastAsia="en-AU"/>
      </w:rPr>
      <w:drawing>
        <wp:inline distT="0" distB="0" distL="0" distR="0" wp14:anchorId="00A13E7A" wp14:editId="44E690C8">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464B2CB5" w14:textId="71FE66F5" w:rsidR="00E9539F" w:rsidRPr="00700A17" w:rsidRDefault="002B2258" w:rsidP="00E9539F">
    <w:pPr>
      <w:pStyle w:val="Header"/>
      <w:jc w:val="right"/>
      <w:rPr>
        <w:rFonts w:ascii="Arial" w:hAnsi="Arial" w:cs="Arial"/>
        <w:b/>
      </w:rPr>
    </w:pPr>
    <w:r>
      <w:rPr>
        <w:rFonts w:ascii="Arial" w:hAnsi="Arial" w:cs="Arial"/>
        <w:b/>
      </w:rPr>
      <w:t>ExTAG/</w:t>
    </w:r>
    <w:r w:rsidR="00F83115">
      <w:rPr>
        <w:rFonts w:ascii="Arial" w:hAnsi="Arial" w:cs="Arial"/>
        <w:b/>
      </w:rPr>
      <w:t>6</w:t>
    </w:r>
    <w:r w:rsidR="00811E7F">
      <w:rPr>
        <w:rFonts w:ascii="Arial" w:hAnsi="Arial" w:cs="Arial"/>
        <w:b/>
      </w:rPr>
      <w:t>6</w:t>
    </w:r>
    <w:r w:rsidR="00E23DCC">
      <w:rPr>
        <w:rFonts w:ascii="Arial" w:hAnsi="Arial" w:cs="Arial"/>
        <w:b/>
      </w:rPr>
      <w:t>9</w:t>
    </w:r>
    <w:r w:rsidR="00E9539F" w:rsidRPr="00700A17">
      <w:rPr>
        <w:rFonts w:ascii="Arial" w:hAnsi="Arial" w:cs="Arial"/>
        <w:b/>
      </w:rPr>
      <w:t>/C</w:t>
    </w:r>
    <w:r w:rsidR="000F5C13">
      <w:rPr>
        <w:rFonts w:ascii="Arial" w:hAnsi="Arial" w:cs="Arial"/>
        <w:b/>
      </w:rPr>
      <w:t>C</w:t>
    </w:r>
  </w:p>
  <w:p w14:paraId="4CFEFD76" w14:textId="2C1B909D" w:rsidR="00E9539F" w:rsidRPr="00700A17" w:rsidRDefault="00E23DCC" w:rsidP="00E9539F">
    <w:pPr>
      <w:pStyle w:val="Header"/>
      <w:jc w:val="right"/>
      <w:rPr>
        <w:rFonts w:ascii="Arial" w:hAnsi="Arial" w:cs="Arial"/>
        <w:b/>
      </w:rPr>
    </w:pPr>
    <w:r>
      <w:rPr>
        <w:rFonts w:ascii="Arial" w:hAnsi="Arial" w:cs="Arial"/>
        <w:b/>
      </w:rPr>
      <w:t xml:space="preserve">January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015" w14:textId="40241F3E" w:rsidR="00DE5D7D" w:rsidRDefault="00DE5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30D9"/>
    <w:multiLevelType w:val="hybridMultilevel"/>
    <w:tmpl w:val="670A4B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90373"/>
    <w:rsid w:val="000C0347"/>
    <w:rsid w:val="000C50B3"/>
    <w:rsid w:val="000F24D1"/>
    <w:rsid w:val="000F5C13"/>
    <w:rsid w:val="00101123"/>
    <w:rsid w:val="001122F9"/>
    <w:rsid w:val="00132B36"/>
    <w:rsid w:val="001E26F2"/>
    <w:rsid w:val="001E6685"/>
    <w:rsid w:val="002008D9"/>
    <w:rsid w:val="0023322F"/>
    <w:rsid w:val="00236937"/>
    <w:rsid w:val="002B2258"/>
    <w:rsid w:val="002B5EF2"/>
    <w:rsid w:val="002D52F6"/>
    <w:rsid w:val="002E376F"/>
    <w:rsid w:val="00303458"/>
    <w:rsid w:val="003373F7"/>
    <w:rsid w:val="003C1FEF"/>
    <w:rsid w:val="003D55BA"/>
    <w:rsid w:val="00440130"/>
    <w:rsid w:val="00495425"/>
    <w:rsid w:val="004A77B3"/>
    <w:rsid w:val="004F55C7"/>
    <w:rsid w:val="00546903"/>
    <w:rsid w:val="0055506D"/>
    <w:rsid w:val="005C1847"/>
    <w:rsid w:val="005D0BDD"/>
    <w:rsid w:val="005D318E"/>
    <w:rsid w:val="00650A4F"/>
    <w:rsid w:val="006A1E56"/>
    <w:rsid w:val="006A3FB4"/>
    <w:rsid w:val="006F0579"/>
    <w:rsid w:val="00700A17"/>
    <w:rsid w:val="0072789C"/>
    <w:rsid w:val="007344E1"/>
    <w:rsid w:val="00763A07"/>
    <w:rsid w:val="007A45D9"/>
    <w:rsid w:val="007E7158"/>
    <w:rsid w:val="00811E7F"/>
    <w:rsid w:val="00837FF9"/>
    <w:rsid w:val="00843854"/>
    <w:rsid w:val="00866268"/>
    <w:rsid w:val="00875A24"/>
    <w:rsid w:val="00875EAD"/>
    <w:rsid w:val="008868D5"/>
    <w:rsid w:val="008B3457"/>
    <w:rsid w:val="008B6129"/>
    <w:rsid w:val="00913B04"/>
    <w:rsid w:val="0096704B"/>
    <w:rsid w:val="0099559B"/>
    <w:rsid w:val="009A78D3"/>
    <w:rsid w:val="009D6FA0"/>
    <w:rsid w:val="00A06575"/>
    <w:rsid w:val="00A078DA"/>
    <w:rsid w:val="00A145EC"/>
    <w:rsid w:val="00A57880"/>
    <w:rsid w:val="00A86D5C"/>
    <w:rsid w:val="00AB0574"/>
    <w:rsid w:val="00B477D5"/>
    <w:rsid w:val="00B5566E"/>
    <w:rsid w:val="00B7193B"/>
    <w:rsid w:val="00BD14AF"/>
    <w:rsid w:val="00C05355"/>
    <w:rsid w:val="00C64DFB"/>
    <w:rsid w:val="00D40F25"/>
    <w:rsid w:val="00D55466"/>
    <w:rsid w:val="00DA2A3E"/>
    <w:rsid w:val="00DE5D7D"/>
    <w:rsid w:val="00DE6F80"/>
    <w:rsid w:val="00E107C4"/>
    <w:rsid w:val="00E23DCC"/>
    <w:rsid w:val="00E25E63"/>
    <w:rsid w:val="00E9539F"/>
    <w:rsid w:val="00ED3761"/>
    <w:rsid w:val="00ED44A4"/>
    <w:rsid w:val="00EE4633"/>
    <w:rsid w:val="00F516CF"/>
    <w:rsid w:val="00F65189"/>
    <w:rsid w:val="00F74D8C"/>
    <w:rsid w:val="00F81C7F"/>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AD7A5"/>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84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2022-01-18T02:03:00Z</dcterms:created>
  <dcterms:modified xsi:type="dcterms:W3CDTF">2022-01-18T03:56:00Z</dcterms:modified>
</cp:coreProperties>
</file>