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EA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D50DEA" w:rsidRPr="00D50DEA" w:rsidRDefault="00D50DEA" w:rsidP="00D50DEA">
      <w:pP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/1545/DV </w:t>
      </w:r>
      <w:r w:rsidRPr="00D50D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Mid-term and Scope Extension Report for KARANDIKAR LABORATORIES PVT. LTD. an Accepted Ex Testing Laboratory (</w:t>
      </w:r>
      <w:proofErr w:type="spellStart"/>
      <w:r w:rsidRPr="00D50D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Pr="00D50D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) within the IECEx System, Equipment Scheme 02, to include IEC 60079-28, and ISO 80079-36 and ISO 80079-37 in their scope. </w:t>
      </w:r>
    </w:p>
    <w:p w:rsidR="00D50DEA" w:rsidRPr="00D74157" w:rsidRDefault="00D50DEA" w:rsidP="00D50DEA">
      <w:pPr>
        <w:spacing w:after="0" w:line="240" w:lineRule="auto"/>
        <w:rPr>
          <w:rFonts w:ascii="Arial" w:eastAsia="Times New Roman" w:hAnsi="Arial" w:cs="Arial"/>
          <w:b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4157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D74157">
        <w:rPr>
          <w:rFonts w:ascii="Arial" w:eastAsia="Times New Roman" w:hAnsi="Arial" w:cs="Arial"/>
          <w:b/>
        </w:rPr>
        <w:t>ExMC</w:t>
      </w:r>
      <w:proofErr w:type="spellEnd"/>
      <w:r w:rsidRPr="00D74157">
        <w:rPr>
          <w:rFonts w:ascii="Arial" w:eastAsia="Times New Roman" w:hAnsi="Arial" w:cs="Arial"/>
          <w:b/>
        </w:rPr>
        <w:t xml:space="preserve"> </w:t>
      </w: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590EDC1F" wp14:editId="2A1F8720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4757E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D50DEA" w:rsidRPr="00D74157" w:rsidRDefault="00D50DEA" w:rsidP="00D50DE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D50DEA" w:rsidRPr="00D74157" w:rsidRDefault="00D50DEA" w:rsidP="00D50DE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D50DEA" w:rsidRPr="00D50DEA" w:rsidRDefault="00D50DEA" w:rsidP="00D50DEA">
      <w:pPr>
        <w:rPr>
          <w:rFonts w:ascii="Arial" w:eastAsia="Times New Roman" w:hAnsi="Arial" w:cs="Arial"/>
          <w:sz w:val="24"/>
          <w:szCs w:val="24"/>
        </w:rPr>
      </w:pPr>
      <w:r w:rsidRPr="005226E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5A03D6">
        <w:rPr>
          <w:rFonts w:ascii="Arial" w:hAnsi="Arial" w:cs="Arial"/>
        </w:rPr>
        <w:t xml:space="preserve"> </w:t>
      </w:r>
      <w:proofErr w:type="spellStart"/>
      <w:r w:rsidRPr="004002E3">
        <w:rPr>
          <w:rFonts w:ascii="Arial" w:hAnsi="Arial" w:cs="Arial"/>
        </w:rPr>
        <w:t>E</w:t>
      </w:r>
      <w:r w:rsidRPr="004002E3">
        <w:rPr>
          <w:rFonts w:ascii="Arial" w:eastAsia="Times New Roman" w:hAnsi="Arial" w:cs="Arial"/>
          <w:sz w:val="24"/>
          <w:szCs w:val="24"/>
        </w:rPr>
        <w:t>xMC</w:t>
      </w:r>
      <w:proofErr w:type="spellEnd"/>
      <w:r w:rsidRPr="004002E3">
        <w:rPr>
          <w:rFonts w:ascii="Arial" w:eastAsia="Times New Roman" w:hAnsi="Arial" w:cs="Arial"/>
          <w:sz w:val="24"/>
          <w:szCs w:val="24"/>
        </w:rPr>
        <w:t>/15</w:t>
      </w:r>
      <w:r>
        <w:rPr>
          <w:rFonts w:ascii="Arial" w:eastAsia="Times New Roman" w:hAnsi="Arial" w:cs="Arial"/>
          <w:sz w:val="24"/>
          <w:szCs w:val="24"/>
        </w:rPr>
        <w:t xml:space="preserve">45/DV </w:t>
      </w:r>
      <w:r w:rsidRPr="00D50DEA">
        <w:rPr>
          <w:rFonts w:ascii="Arial" w:eastAsia="Times New Roman" w:hAnsi="Arial" w:cs="Arial"/>
          <w:sz w:val="24"/>
          <w:szCs w:val="24"/>
        </w:rPr>
        <w:t>Mid-term and Scope Extension Report for KARANDIKAR LABORATORIES PVT. LTD. an Accepted Ex Testing Laboratory (</w:t>
      </w:r>
      <w:proofErr w:type="spellStart"/>
      <w:r w:rsidRPr="00D50DEA">
        <w:rPr>
          <w:rFonts w:ascii="Arial" w:eastAsia="Times New Roman" w:hAnsi="Arial" w:cs="Arial"/>
          <w:sz w:val="24"/>
          <w:szCs w:val="24"/>
        </w:rPr>
        <w:t>ExTL</w:t>
      </w:r>
      <w:proofErr w:type="spellEnd"/>
      <w:r w:rsidRPr="00D50DEA">
        <w:rPr>
          <w:rFonts w:ascii="Arial" w:eastAsia="Times New Roman" w:hAnsi="Arial" w:cs="Arial"/>
          <w:sz w:val="24"/>
          <w:szCs w:val="24"/>
        </w:rPr>
        <w:t xml:space="preserve">) within the IECEx System, Equipment Scheme 02, to include IEC 60079-28, and ISO 80079-36 and ISO 80079-37 in their scope. </w:t>
      </w:r>
    </w:p>
    <w:p w:rsidR="00D50DEA" w:rsidRPr="00D74157" w:rsidRDefault="00D50DEA" w:rsidP="00D50DEA">
      <w:pPr>
        <w:spacing w:after="0" w:line="240" w:lineRule="auto"/>
        <w:jc w:val="both"/>
        <w:rPr>
          <w:rFonts w:ascii="Arial" w:hAnsi="Arial" w:cs="Arial"/>
          <w:i/>
        </w:rPr>
      </w:pPr>
    </w:p>
    <w:p w:rsidR="00D50DEA" w:rsidRPr="00D74157" w:rsidRDefault="00D50DEA" w:rsidP="00D50DEA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74157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ECEx Secretariat</w:t>
      </w: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D50DEA" w:rsidRPr="00D74157" w:rsidTr="009E4178">
        <w:tc>
          <w:tcPr>
            <w:tcW w:w="4320" w:type="dxa"/>
          </w:tcPr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D50DEA" w:rsidRPr="00D74157" w:rsidRDefault="00D50DEA" w:rsidP="009E41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D50DEA" w:rsidRPr="00D74157" w:rsidRDefault="00D50DEA" w:rsidP="009E41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D7415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D50DEA" w:rsidRDefault="00D50DEA" w:rsidP="00D50DEA">
      <w:pPr>
        <w:rPr>
          <w:rFonts w:cs="Helvetica"/>
          <w:color w:val="333333"/>
        </w:rPr>
        <w:sectPr w:rsidR="00D50DEA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A2A97" w:rsidRDefault="00D50DEA" w:rsidP="00CA2A97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lastRenderedPageBreak/>
        <w:t>Summa</w:t>
      </w:r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ry of voting results on </w:t>
      </w:r>
      <w:proofErr w:type="spellStart"/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t>ExMC</w:t>
      </w:r>
      <w:proofErr w:type="spellEnd"/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/1545 </w:t>
      </w:r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t>/DV V</w:t>
      </w:r>
      <w:r w:rsidRPr="00CA2A97">
        <w:rPr>
          <w:sz w:val="19"/>
          <w:szCs w:val="19"/>
        </w:rPr>
        <w:t xml:space="preserve"> </w:t>
      </w:r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t>Mid-term and Scope Extension Report for KARANDIKAR LABORATORIES PVT. LTD. an Accepted Ex Testing Laboratory (</w:t>
      </w:r>
      <w:proofErr w:type="spellStart"/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t>ExTL</w:t>
      </w:r>
      <w:proofErr w:type="spellEnd"/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) within the IECEx System, Equipment Scheme 02, to include IEC 60079-28, and ISO 80079-36 and ISO 80079-37 in their scope. </w:t>
      </w:r>
    </w:p>
    <w:p w:rsidR="00CA2A97" w:rsidRPr="00CA2A97" w:rsidRDefault="00CA2A97" w:rsidP="00CA2A97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:rsidR="00D50DEA" w:rsidRPr="00CA2A97" w:rsidRDefault="00D50DEA" w:rsidP="00CA2A97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t>Circulation D</w:t>
      </w:r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t>ate: 2019 10 04</w:t>
      </w:r>
    </w:p>
    <w:p w:rsidR="00D50DEA" w:rsidRPr="00CA2A97" w:rsidRDefault="00D50DEA" w:rsidP="00CA2A97">
      <w:pPr>
        <w:spacing w:after="0" w:line="240" w:lineRule="auto"/>
        <w:rPr>
          <w:sz w:val="19"/>
          <w:szCs w:val="19"/>
        </w:rPr>
      </w:pP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>Closing Date:</w:t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t>2019 11 22</w:t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  <w:t>Reminders sent: Yes</w:t>
      </w:r>
    </w:p>
    <w:tbl>
      <w:tblPr>
        <w:tblStyle w:val="TableGrid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3"/>
        <w:gridCol w:w="2409"/>
        <w:gridCol w:w="2835"/>
      </w:tblGrid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 w:rsidP="009F07F0">
            <w:pPr>
              <w:jc w:val="center"/>
              <w:rPr>
                <w:b/>
              </w:rPr>
            </w:pPr>
            <w:r w:rsidRPr="009F07F0">
              <w:rPr>
                <w:b/>
              </w:rPr>
              <w:t>Country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 w:rsidP="009F07F0">
            <w:pPr>
              <w:jc w:val="center"/>
              <w:rPr>
                <w:b/>
              </w:rPr>
            </w:pPr>
            <w:r w:rsidRPr="009F07F0">
              <w:rPr>
                <w:b/>
              </w:rPr>
              <w:t>Vote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 w:rsidP="009F07F0">
            <w:pPr>
              <w:jc w:val="center"/>
              <w:rPr>
                <w:b/>
              </w:rPr>
            </w:pPr>
            <w:r w:rsidRPr="009F07F0">
              <w:rPr>
                <w:b/>
              </w:rPr>
              <w:t>Comment</w:t>
            </w:r>
          </w:p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AUSTRALIA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D50DEA" w:rsidRPr="009F07F0" w:rsidTr="00CA2A97">
        <w:trPr>
          <w:trHeight w:val="300"/>
        </w:trPr>
        <w:tc>
          <w:tcPr>
            <w:tcW w:w="3823" w:type="dxa"/>
            <w:noWrap/>
          </w:tcPr>
          <w:p w:rsidR="00D50DEA" w:rsidRPr="009F07F0" w:rsidRDefault="00D50DEA">
            <w:r>
              <w:t>BRAZIL</w:t>
            </w:r>
          </w:p>
        </w:tc>
        <w:tc>
          <w:tcPr>
            <w:tcW w:w="2409" w:type="dxa"/>
            <w:noWrap/>
          </w:tcPr>
          <w:p w:rsidR="00D50DEA" w:rsidRPr="009F07F0" w:rsidRDefault="00D50DEA">
            <w:r>
              <w:t>NR</w:t>
            </w:r>
          </w:p>
        </w:tc>
        <w:tc>
          <w:tcPr>
            <w:tcW w:w="2835" w:type="dxa"/>
            <w:noWrap/>
          </w:tcPr>
          <w:p w:rsidR="00D50DEA" w:rsidRPr="009F07F0" w:rsidRDefault="00D50DEA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CANADA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CROATIA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CZECH REPUBLIC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DENMARK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FINLAND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FRANCE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GERMANY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GREECE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HUNGARY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INDIA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ISRAEL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ITALY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JAPAN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KINGDOM OF SAUDI ARABIA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MALAYSIA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NETHERLANDS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NEW ZEALAND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NORWAY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PEOPLES REPUBLIC OF CHINA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POLAND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REPUBLIC OF KOREA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ROMANIA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>
            <w:bookmarkStart w:id="0" w:name="_GoBack"/>
            <w:bookmarkEnd w:id="0"/>
          </w:p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RUSSIA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SINGAPORE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SLOVENIA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SOUTH AFRICA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48495E" w:rsidRPr="009F07F0" w:rsidTr="00CA2A97">
        <w:trPr>
          <w:trHeight w:val="300"/>
        </w:trPr>
        <w:tc>
          <w:tcPr>
            <w:tcW w:w="3823" w:type="dxa"/>
            <w:noWrap/>
          </w:tcPr>
          <w:p w:rsidR="0048495E" w:rsidRPr="009F07F0" w:rsidRDefault="0048495E">
            <w:r>
              <w:t>SPAIN</w:t>
            </w:r>
          </w:p>
        </w:tc>
        <w:tc>
          <w:tcPr>
            <w:tcW w:w="2409" w:type="dxa"/>
            <w:noWrap/>
          </w:tcPr>
          <w:p w:rsidR="0048495E" w:rsidRPr="009F07F0" w:rsidRDefault="0048495E">
            <w:r>
              <w:t>NR</w:t>
            </w:r>
          </w:p>
        </w:tc>
        <w:tc>
          <w:tcPr>
            <w:tcW w:w="2835" w:type="dxa"/>
            <w:noWrap/>
          </w:tcPr>
          <w:p w:rsidR="0048495E" w:rsidRPr="009F07F0" w:rsidRDefault="0048495E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SWEDEN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SWITZERLAND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TURKEY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UNITED ARAB EMIRATES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9A71DC">
        <w:trPr>
          <w:trHeight w:val="300"/>
        </w:trPr>
        <w:tc>
          <w:tcPr>
            <w:tcW w:w="3823" w:type="dxa"/>
            <w:tcBorders>
              <w:bottom w:val="single" w:sz="2" w:space="0" w:color="auto"/>
            </w:tcBorders>
            <w:noWrap/>
            <w:hideMark/>
          </w:tcPr>
          <w:p w:rsidR="009F07F0" w:rsidRPr="009F07F0" w:rsidRDefault="009F07F0">
            <w:r w:rsidRPr="009F07F0">
              <w:t>UNITED KINGDOM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noWrap/>
            <w:hideMark/>
          </w:tcPr>
          <w:p w:rsidR="009F07F0" w:rsidRPr="009F07F0" w:rsidRDefault="009F07F0"/>
        </w:tc>
      </w:tr>
      <w:tr w:rsidR="009F07F0" w:rsidRPr="009F07F0" w:rsidTr="009A71DC">
        <w:trPr>
          <w:trHeight w:val="300"/>
        </w:trPr>
        <w:tc>
          <w:tcPr>
            <w:tcW w:w="3823" w:type="dxa"/>
            <w:tcBorders>
              <w:top w:val="single" w:sz="2" w:space="0" w:color="auto"/>
              <w:bottom w:val="nil"/>
            </w:tcBorders>
            <w:noWrap/>
            <w:hideMark/>
          </w:tcPr>
          <w:p w:rsidR="009F07F0" w:rsidRPr="009F07F0" w:rsidRDefault="009F07F0">
            <w:r w:rsidRPr="009F07F0">
              <w:t>UNITED STATES OF AMERICA</w:t>
            </w:r>
          </w:p>
        </w:tc>
        <w:tc>
          <w:tcPr>
            <w:tcW w:w="2409" w:type="dxa"/>
            <w:tcBorders>
              <w:top w:val="single" w:sz="2" w:space="0" w:color="auto"/>
              <w:bottom w:val="nil"/>
            </w:tcBorders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tcBorders>
              <w:top w:val="single" w:sz="2" w:space="0" w:color="auto"/>
              <w:bottom w:val="nil"/>
            </w:tcBorders>
            <w:noWrap/>
            <w:hideMark/>
          </w:tcPr>
          <w:p w:rsidR="009F07F0" w:rsidRPr="009F07F0" w:rsidRDefault="009F07F0"/>
        </w:tc>
      </w:tr>
    </w:tbl>
    <w:tbl>
      <w:tblPr>
        <w:tblW w:w="9062" w:type="dxa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09"/>
      </w:tblGrid>
      <w:tr w:rsidR="00CA2A97" w:rsidRPr="004002E3" w:rsidTr="009A71DC">
        <w:trPr>
          <w:trHeight w:val="458"/>
        </w:trPr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A2A97" w:rsidRPr="004002E3" w:rsidRDefault="00CA2A97" w:rsidP="009E41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02E3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:rsidR="00CA2A97" w:rsidRPr="004002E3" w:rsidRDefault="00CA2A97" w:rsidP="009E41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Members in favour: 33</w:t>
            </w:r>
          </w:p>
          <w:p w:rsidR="00CA2A97" w:rsidRPr="004002E3" w:rsidRDefault="00CA2A97" w:rsidP="009E41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02E3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  <w:p w:rsidR="00CA2A97" w:rsidRPr="004002E3" w:rsidRDefault="00CA2A97" w:rsidP="00CA2A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Not received: 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CA2A97" w:rsidRPr="004002E3" w:rsidRDefault="00CA2A97" w:rsidP="009E4178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2E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Final Decision: Approved </w:t>
            </w:r>
          </w:p>
        </w:tc>
      </w:tr>
      <w:tr w:rsidR="00CA2A97" w:rsidRPr="004002E3" w:rsidTr="00CA2A97">
        <w:trPr>
          <w:trHeight w:val="457"/>
        </w:trPr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A97" w:rsidRPr="004002E3" w:rsidRDefault="00CA2A97" w:rsidP="009E41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A97" w:rsidRPr="004002E3" w:rsidRDefault="00CA2A97" w:rsidP="00CA2A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02E3">
              <w:rPr>
                <w:rFonts w:ascii="Arial" w:eastAsia="Times New Roman" w:hAnsi="Arial" w:cs="Arial"/>
                <w:b/>
                <w:sz w:val="20"/>
                <w:szCs w:val="20"/>
              </w:rPr>
              <w:t>Status on: 19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1122</w:t>
            </w:r>
          </w:p>
        </w:tc>
      </w:tr>
    </w:tbl>
    <w:p w:rsidR="00CA2A97" w:rsidRDefault="00CA2A97">
      <w:pPr>
        <w:rPr>
          <w:rFonts w:ascii="Arial" w:hAnsi="Arial" w:cs="Arial"/>
          <w:color w:val="333333"/>
          <w:sz w:val="20"/>
          <w:szCs w:val="20"/>
        </w:rPr>
      </w:pPr>
    </w:p>
    <w:p w:rsidR="00CA2A97" w:rsidRDefault="00CA2A97">
      <w:pPr>
        <w:rPr>
          <w:rFonts w:ascii="Arial" w:hAnsi="Arial" w:cs="Arial"/>
          <w:color w:val="333333"/>
          <w:sz w:val="20"/>
          <w:szCs w:val="20"/>
        </w:rPr>
      </w:pPr>
    </w:p>
    <w:p w:rsidR="00CA2A97" w:rsidRDefault="00CA2A97">
      <w:pPr>
        <w:rPr>
          <w:rFonts w:ascii="Arial" w:hAnsi="Arial" w:cs="Arial"/>
          <w:color w:val="333333"/>
          <w:sz w:val="21"/>
          <w:szCs w:val="21"/>
        </w:rPr>
      </w:pPr>
      <w:r w:rsidRPr="00CA2A97">
        <w:rPr>
          <w:rFonts w:ascii="Arial" w:hAnsi="Arial" w:cs="Arial"/>
          <w:color w:val="333333"/>
          <w:sz w:val="21"/>
          <w:szCs w:val="21"/>
        </w:rPr>
        <w:t xml:space="preserve">Do you agree with the recommendation from the IECEx Assessment team to accept the scope extension request from </w:t>
      </w:r>
      <w:proofErr w:type="spellStart"/>
      <w:r w:rsidRPr="00CA2A97">
        <w:rPr>
          <w:rFonts w:ascii="Arial" w:hAnsi="Arial" w:cs="Arial"/>
          <w:color w:val="333333"/>
          <w:sz w:val="21"/>
          <w:szCs w:val="21"/>
        </w:rPr>
        <w:t>Karandikar</w:t>
      </w:r>
      <w:proofErr w:type="spellEnd"/>
      <w:r w:rsidRPr="00CA2A97">
        <w:rPr>
          <w:rFonts w:ascii="Arial" w:hAnsi="Arial" w:cs="Arial"/>
          <w:color w:val="333333"/>
          <w:sz w:val="21"/>
          <w:szCs w:val="21"/>
        </w:rPr>
        <w:t xml:space="preserve"> Laboratories PVT LTD to include IEC 60079-28, and ISO 80079-36 and 37 in their scope?</w:t>
      </w:r>
    </w:p>
    <w:p w:rsidR="00CA2A97" w:rsidRPr="00CA2A97" w:rsidRDefault="00CA2A97">
      <w:pPr>
        <w:rPr>
          <w:rFonts w:ascii="Arial" w:hAnsi="Arial" w:cs="Arial"/>
          <w:color w:val="333333"/>
          <w:sz w:val="21"/>
          <w:szCs w:val="21"/>
        </w:rPr>
      </w:pPr>
    </w:p>
    <w:p w:rsidR="00CA2A97" w:rsidRPr="00CA2A97" w:rsidRDefault="00CA2A97" w:rsidP="00CA2A97">
      <w:pPr>
        <w:rPr>
          <w:sz w:val="21"/>
          <w:szCs w:val="21"/>
        </w:rPr>
      </w:pPr>
      <w:r w:rsidRPr="00CA2A97">
        <w:rPr>
          <w:rFonts w:ascii="Arial" w:hAnsi="Arial" w:cs="Arial"/>
          <w:b/>
          <w:sz w:val="21"/>
          <w:szCs w:val="21"/>
        </w:rPr>
        <w:t xml:space="preserve">Yes = In favour </w:t>
      </w:r>
      <w:r w:rsidRPr="00CA2A97">
        <w:rPr>
          <w:rFonts w:ascii="Arial" w:hAnsi="Arial" w:cs="Arial"/>
          <w:b/>
          <w:sz w:val="21"/>
          <w:szCs w:val="21"/>
        </w:rPr>
        <w:tab/>
      </w:r>
      <w:r w:rsidRPr="00CA2A97">
        <w:rPr>
          <w:rFonts w:ascii="Arial" w:hAnsi="Arial" w:cs="Arial"/>
          <w:b/>
          <w:sz w:val="21"/>
          <w:szCs w:val="21"/>
        </w:rPr>
        <w:tab/>
        <w:t>No = Against</w:t>
      </w:r>
      <w:r w:rsidRPr="00CA2A97">
        <w:rPr>
          <w:rFonts w:ascii="Arial" w:hAnsi="Arial" w:cs="Arial"/>
          <w:b/>
          <w:sz w:val="21"/>
          <w:szCs w:val="21"/>
        </w:rPr>
        <w:tab/>
      </w:r>
      <w:r w:rsidRPr="00CA2A97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CA2A97">
        <w:rPr>
          <w:rFonts w:ascii="Arial" w:hAnsi="Arial" w:cs="Arial"/>
          <w:b/>
          <w:sz w:val="21"/>
          <w:szCs w:val="21"/>
        </w:rPr>
        <w:tab/>
        <w:t>Abstain</w:t>
      </w:r>
    </w:p>
    <w:p w:rsidR="00CA2A97" w:rsidRPr="00CA2A97" w:rsidRDefault="00CA2A97">
      <w:pPr>
        <w:rPr>
          <w:rFonts w:ascii="Arial" w:hAnsi="Arial" w:cs="Arial"/>
          <w:sz w:val="20"/>
          <w:szCs w:val="20"/>
        </w:rPr>
      </w:pPr>
    </w:p>
    <w:p w:rsidR="00CA2A97" w:rsidRDefault="00CA2A97"/>
    <w:sectPr w:rsidR="00CA2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97" w:rsidRDefault="00CA2A97" w:rsidP="00CA2A97">
      <w:pPr>
        <w:spacing w:after="0" w:line="240" w:lineRule="auto"/>
      </w:pPr>
      <w:r>
        <w:separator/>
      </w:r>
    </w:p>
  </w:endnote>
  <w:endnote w:type="continuationSeparator" w:id="0">
    <w:p w:rsidR="00CA2A97" w:rsidRDefault="00CA2A97" w:rsidP="00CA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563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07AB7" w:rsidRDefault="009A71D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7AB7" w:rsidRDefault="009A7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97" w:rsidRDefault="00CA2A97" w:rsidP="00CA2A97">
      <w:pPr>
        <w:spacing w:after="0" w:line="240" w:lineRule="auto"/>
      </w:pPr>
      <w:r>
        <w:separator/>
      </w:r>
    </w:p>
  </w:footnote>
  <w:footnote w:type="continuationSeparator" w:id="0">
    <w:p w:rsidR="00CA2A97" w:rsidRDefault="00CA2A97" w:rsidP="00CA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C" w:rsidRPr="002E7EEC" w:rsidRDefault="009A71DC" w:rsidP="002E7EEC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60779DC7" wp14:editId="67ECC850">
          <wp:extent cx="1097280" cy="4813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proofErr w:type="spellStart"/>
    <w:r>
      <w:rPr>
        <w:rFonts w:ascii="Arial" w:hAnsi="Arial" w:cs="Arial"/>
        <w:b/>
      </w:rPr>
      <w:t>ExMC</w:t>
    </w:r>
    <w:proofErr w:type="spellEnd"/>
    <w:r>
      <w:rPr>
        <w:rFonts w:ascii="Arial" w:hAnsi="Arial" w:cs="Arial"/>
        <w:b/>
      </w:rPr>
      <w:t>/15</w:t>
    </w:r>
    <w:r>
      <w:rPr>
        <w:rFonts w:ascii="Arial" w:hAnsi="Arial" w:cs="Arial"/>
        <w:b/>
      </w:rPr>
      <w:t>55</w:t>
    </w:r>
    <w:r w:rsidRPr="002E7EEC">
      <w:rPr>
        <w:rFonts w:ascii="Arial" w:hAnsi="Arial" w:cs="Arial"/>
        <w:b/>
      </w:rPr>
      <w:t>/RV</w:t>
    </w:r>
  </w:p>
  <w:p w:rsidR="002E7EEC" w:rsidRDefault="00CA2A97" w:rsidP="002E7EEC">
    <w:pPr>
      <w:pStyle w:val="Header"/>
      <w:jc w:val="right"/>
    </w:pPr>
    <w:r>
      <w:rPr>
        <w:rFonts w:ascii="Arial" w:hAnsi="Arial" w:cs="Arial"/>
        <w:b/>
      </w:rPr>
      <w:t>November 2019</w:t>
    </w:r>
    <w:r w:rsidR="009A71D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F0"/>
    <w:rsid w:val="0048495E"/>
    <w:rsid w:val="007348A9"/>
    <w:rsid w:val="009A71DC"/>
    <w:rsid w:val="009F07F0"/>
    <w:rsid w:val="00CA2A97"/>
    <w:rsid w:val="00D5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73CEE-16B2-4BC3-A8BC-060673EA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EA"/>
  </w:style>
  <w:style w:type="paragraph" w:styleId="Footer">
    <w:name w:val="footer"/>
    <w:basedOn w:val="Normal"/>
    <w:link w:val="FooterChar"/>
    <w:uiPriority w:val="99"/>
    <w:unhideWhenUsed/>
    <w:rsid w:val="00D50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2019-11-24T22:24:00Z</dcterms:created>
  <dcterms:modified xsi:type="dcterms:W3CDTF">2019-11-25T00:06:00Z</dcterms:modified>
</cp:coreProperties>
</file>