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BD3" w:rsidRPr="00D83E43" w:rsidRDefault="00002BD3" w:rsidP="00C90FA7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D83E43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:rsidR="00002BD3" w:rsidRPr="00F814E6" w:rsidRDefault="00002BD3" w:rsidP="00C90FA7">
      <w:pPr>
        <w:autoSpaceDE w:val="0"/>
        <w:autoSpaceDN w:val="0"/>
        <w:adjustRightInd w:val="0"/>
        <w:spacing w:after="0" w:line="240" w:lineRule="auto"/>
        <w:ind w:hanging="294"/>
        <w:rPr>
          <w:rFonts w:ascii="Times New Roman" w:eastAsia="Times New Roman" w:hAnsi="Times New Roman" w:cs="Arial"/>
          <w:b/>
          <w:bCs/>
          <w:color w:val="000000"/>
          <w:sz w:val="20"/>
          <w:szCs w:val="20"/>
          <w:lang w:val="en-US"/>
        </w:rPr>
      </w:pPr>
    </w:p>
    <w:p w:rsidR="00002BD3" w:rsidRDefault="00002BD3" w:rsidP="00C90FA7">
      <w:pPr>
        <w:spacing w:after="0" w:line="240" w:lineRule="auto"/>
        <w:ind w:left="426" w:hanging="11"/>
        <w:jc w:val="both"/>
        <w:rPr>
          <w:rFonts w:ascii="Arial" w:eastAsia="Times New Roman" w:hAnsi="Arial" w:cs="Arial"/>
          <w:b/>
          <w:color w:val="000000"/>
          <w:lang w:eastAsia="en-AU"/>
        </w:rPr>
      </w:pPr>
      <w:r w:rsidRPr="00C90FA7"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 xml:space="preserve">Title:  </w:t>
      </w:r>
      <w:r w:rsidRPr="00C90FA7">
        <w:rPr>
          <w:rFonts w:ascii="Arial" w:eastAsia="Times New Roman" w:hAnsi="Arial" w:cs="Arial"/>
          <w:b/>
          <w:color w:val="000000"/>
          <w:lang w:eastAsia="en-AU"/>
        </w:rPr>
        <w:t xml:space="preserve">Summary of the voting results on </w:t>
      </w:r>
      <w:proofErr w:type="spellStart"/>
      <w:r w:rsidRPr="00C90FA7">
        <w:rPr>
          <w:rFonts w:ascii="Arial" w:eastAsia="Times New Roman" w:hAnsi="Arial" w:cs="Arial"/>
          <w:b/>
          <w:color w:val="000000"/>
          <w:lang w:eastAsia="en-AU"/>
        </w:rPr>
        <w:t>ExMC</w:t>
      </w:r>
      <w:proofErr w:type="spellEnd"/>
      <w:r w:rsidRPr="00C90FA7">
        <w:rPr>
          <w:rFonts w:ascii="Arial" w:eastAsia="Times New Roman" w:hAnsi="Arial" w:cs="Arial"/>
          <w:b/>
          <w:color w:val="000000"/>
          <w:lang w:eastAsia="en-AU"/>
        </w:rPr>
        <w:t xml:space="preserve">/1337/DV IECEx Assessment Report for the acceptance of Shanghai Inspection and Testing Institute of Instruments and Automatic Systems Co., Ltd. (SITIIAS) /National Supervision and Inspection Centre for Explosion Protection and Safety of Instrumentation (NEPSI) </w:t>
      </w:r>
      <w:proofErr w:type="spellStart"/>
      <w:r w:rsidRPr="00C90FA7">
        <w:rPr>
          <w:rFonts w:ascii="Arial" w:eastAsia="Times New Roman" w:hAnsi="Arial" w:cs="Arial"/>
          <w:b/>
          <w:color w:val="000000"/>
          <w:lang w:eastAsia="en-AU"/>
        </w:rPr>
        <w:t>Inc</w:t>
      </w:r>
      <w:proofErr w:type="spellEnd"/>
      <w:r w:rsidRPr="00C90FA7">
        <w:rPr>
          <w:rFonts w:ascii="Arial" w:eastAsia="Times New Roman" w:hAnsi="Arial" w:cs="Arial"/>
          <w:b/>
          <w:color w:val="000000"/>
          <w:lang w:eastAsia="en-AU"/>
        </w:rPr>
        <w:t xml:space="preserve">, an Accepted Ex Test Laboratory, </w:t>
      </w:r>
      <w:proofErr w:type="spellStart"/>
      <w:r w:rsidRPr="00C90FA7">
        <w:rPr>
          <w:rFonts w:ascii="Arial" w:eastAsia="Times New Roman" w:hAnsi="Arial" w:cs="Arial"/>
          <w:b/>
          <w:color w:val="000000"/>
          <w:lang w:eastAsia="en-AU"/>
        </w:rPr>
        <w:t>ExTL</w:t>
      </w:r>
      <w:proofErr w:type="spellEnd"/>
      <w:r w:rsidRPr="00C90FA7">
        <w:rPr>
          <w:rFonts w:ascii="Arial" w:eastAsia="Times New Roman" w:hAnsi="Arial" w:cs="Arial"/>
          <w:b/>
          <w:color w:val="000000"/>
          <w:lang w:eastAsia="en-AU"/>
        </w:rPr>
        <w:t xml:space="preserve">, to also become an Accepted Ex Certification Body, </w:t>
      </w:r>
      <w:proofErr w:type="spellStart"/>
      <w:r w:rsidRPr="00C90FA7">
        <w:rPr>
          <w:rFonts w:ascii="Arial" w:eastAsia="Times New Roman" w:hAnsi="Arial" w:cs="Arial"/>
          <w:b/>
          <w:color w:val="000000"/>
          <w:lang w:eastAsia="en-AU"/>
        </w:rPr>
        <w:t>ExCB</w:t>
      </w:r>
      <w:proofErr w:type="spellEnd"/>
      <w:r w:rsidRPr="00C90FA7">
        <w:rPr>
          <w:rFonts w:ascii="Arial" w:eastAsia="Times New Roman" w:hAnsi="Arial" w:cs="Arial"/>
          <w:b/>
          <w:color w:val="000000"/>
          <w:lang w:eastAsia="en-AU"/>
        </w:rPr>
        <w:t>, within the IECEx Equipment Scheme , 02</w:t>
      </w:r>
    </w:p>
    <w:p w:rsidR="00C90FA7" w:rsidRPr="00C90FA7" w:rsidRDefault="00C90FA7" w:rsidP="00C90FA7">
      <w:pPr>
        <w:spacing w:after="0" w:line="240" w:lineRule="auto"/>
        <w:ind w:left="357"/>
        <w:jc w:val="both"/>
        <w:rPr>
          <w:rFonts w:ascii="Arial" w:eastAsia="Times New Roman" w:hAnsi="Arial" w:cs="Arial"/>
          <w:b/>
        </w:rPr>
      </w:pPr>
    </w:p>
    <w:p w:rsidR="00002BD3" w:rsidRPr="00D83E43" w:rsidRDefault="00002BD3" w:rsidP="00C90FA7">
      <w:pPr>
        <w:pStyle w:val="ListParagraph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eastAsia="Times New Roman" w:hAnsi="Arial" w:cs="Arial"/>
          <w:b/>
          <w:sz w:val="24"/>
          <w:szCs w:val="24"/>
        </w:rPr>
      </w:pPr>
      <w:r w:rsidRPr="00D83E43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D83E43">
        <w:rPr>
          <w:rFonts w:ascii="Arial" w:eastAsia="Times New Roman" w:hAnsi="Arial" w:cs="Arial"/>
          <w:b/>
        </w:rPr>
        <w:t>ExMC</w:t>
      </w:r>
      <w:proofErr w:type="spellEnd"/>
      <w:r w:rsidRPr="00D83E43">
        <w:rPr>
          <w:rFonts w:ascii="Arial" w:eastAsia="Times New Roman" w:hAnsi="Arial" w:cs="Arial"/>
          <w:b/>
        </w:rPr>
        <w:t xml:space="preserve"> </w:t>
      </w:r>
    </w:p>
    <w:p w:rsidR="00002BD3" w:rsidRPr="00007BBF" w:rsidRDefault="00002BD3" w:rsidP="00002B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4294967275" distB="4294967275" distL="114300" distR="114300" simplePos="0" relativeHeight="25165926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39370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2C313" id="Straight Connector 2" o:spid="_x0000_s1026" style="position:absolute;z-index:251659264;visibility:visible;mso-wrap-style:square;mso-width-percent:0;mso-height-percent:0;mso-wrap-distance-left:9pt;mso-wrap-distance-top:-58e-5mm;mso-wrap-distance-right:9pt;mso-wrap-distance-bottom:-58e-5mm;mso-position-horizontal:absolute;mso-position-horizontal-relative:text;mso-position-vertical:absolute;mso-position-vertical-relative:text;mso-width-percent:0;mso-height-percent:0;mso-width-relative:page;mso-height-relative:page" from="20.25pt,3.1pt" to="452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" strokecolor="blue" strokeweight="4.5pt">
                <v:stroke linestyle="thickThin"/>
              </v:line>
            </w:pict>
          </mc:Fallback>
        </mc:AlternateContent>
      </w:r>
    </w:p>
    <w:p w:rsidR="00C90FA7" w:rsidRDefault="00C90FA7" w:rsidP="00C90FA7">
      <w:pPr>
        <w:pStyle w:val="ListParagraph"/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002BD3" w:rsidRPr="00D83E43" w:rsidRDefault="00C90FA7" w:rsidP="00C90FA7">
      <w:pPr>
        <w:pStyle w:val="ListParagraph"/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</w:t>
      </w:r>
      <w:r w:rsidR="00002BD3" w:rsidRPr="00D83E4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NTRODUCTION</w:t>
      </w:r>
    </w:p>
    <w:p w:rsidR="00002BD3" w:rsidRPr="00007BBF" w:rsidRDefault="00002BD3" w:rsidP="00002B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002BD3" w:rsidRPr="00D83E43" w:rsidRDefault="00002BD3" w:rsidP="00C90FA7">
      <w:pPr>
        <w:pStyle w:val="ListParagraph"/>
        <w:ind w:left="426"/>
        <w:rPr>
          <w:rFonts w:ascii="Arial" w:eastAsia="Times New Roman" w:hAnsi="Arial" w:cs="Arial"/>
          <w:i/>
          <w:sz w:val="24"/>
          <w:szCs w:val="24"/>
        </w:rPr>
      </w:pPr>
      <w:r w:rsidRPr="00D83E43">
        <w:rPr>
          <w:rFonts w:ascii="Arial" w:eastAsia="Times New Roman" w:hAnsi="Arial" w:cs="Arial"/>
          <w:sz w:val="24"/>
          <w:szCs w:val="24"/>
        </w:rPr>
        <w:t xml:space="preserve">This document contains a summary of the voting results on </w:t>
      </w:r>
      <w:proofErr w:type="spellStart"/>
      <w:r w:rsidRPr="00D83E43">
        <w:rPr>
          <w:rFonts w:ascii="Arial" w:eastAsia="Times New Roman" w:hAnsi="Arial" w:cs="Arial"/>
          <w:sz w:val="24"/>
          <w:szCs w:val="24"/>
        </w:rPr>
        <w:t>ExMC</w:t>
      </w:r>
      <w:proofErr w:type="spellEnd"/>
      <w:r w:rsidRPr="00D83E43">
        <w:rPr>
          <w:rFonts w:ascii="Arial" w:eastAsia="Times New Roman" w:hAnsi="Arial" w:cs="Arial"/>
          <w:sz w:val="24"/>
          <w:szCs w:val="24"/>
        </w:rPr>
        <w:t xml:space="preserve">/1337/DV </w:t>
      </w:r>
      <w:r w:rsidRPr="00D83E43">
        <w:rPr>
          <w:rFonts w:ascii="Arial" w:eastAsia="Times New Roman" w:hAnsi="Arial" w:cs="Arial"/>
          <w:i/>
          <w:sz w:val="24"/>
          <w:szCs w:val="24"/>
        </w:rPr>
        <w:t xml:space="preserve">IECEx Assessment Report for the acceptance of Shanghai Inspection and Testing Institute of Instruments and Automatic Systems Co., Ltd. (SITIIAS) /National Supervision and Inspection Centre for Explosion Protection and Safety of Instrumentation (NEPSI) </w:t>
      </w:r>
      <w:proofErr w:type="spellStart"/>
      <w:r w:rsidRPr="00D83E43">
        <w:rPr>
          <w:rFonts w:ascii="Arial" w:eastAsia="Times New Roman" w:hAnsi="Arial" w:cs="Arial"/>
          <w:i/>
          <w:sz w:val="24"/>
          <w:szCs w:val="24"/>
        </w:rPr>
        <w:t>Inc</w:t>
      </w:r>
      <w:proofErr w:type="spellEnd"/>
      <w:r w:rsidRPr="00D83E43">
        <w:rPr>
          <w:rFonts w:ascii="Arial" w:eastAsia="Times New Roman" w:hAnsi="Arial" w:cs="Arial"/>
          <w:i/>
          <w:sz w:val="24"/>
          <w:szCs w:val="24"/>
        </w:rPr>
        <w:t xml:space="preserve">, an Accepted Ex Test Laboratory, </w:t>
      </w:r>
      <w:proofErr w:type="spellStart"/>
      <w:r w:rsidRPr="00D83E43">
        <w:rPr>
          <w:rFonts w:ascii="Arial" w:eastAsia="Times New Roman" w:hAnsi="Arial" w:cs="Arial"/>
          <w:i/>
          <w:sz w:val="24"/>
          <w:szCs w:val="24"/>
        </w:rPr>
        <w:t>ExTL</w:t>
      </w:r>
      <w:proofErr w:type="spellEnd"/>
      <w:r w:rsidRPr="00D83E43">
        <w:rPr>
          <w:rFonts w:ascii="Arial" w:eastAsia="Times New Roman" w:hAnsi="Arial" w:cs="Arial"/>
          <w:i/>
          <w:sz w:val="24"/>
          <w:szCs w:val="24"/>
        </w:rPr>
        <w:t xml:space="preserve">, to also become an Accepted Ex Certification Body, </w:t>
      </w:r>
      <w:proofErr w:type="spellStart"/>
      <w:r w:rsidRPr="00D83E43">
        <w:rPr>
          <w:rFonts w:ascii="Arial" w:eastAsia="Times New Roman" w:hAnsi="Arial" w:cs="Arial"/>
          <w:i/>
          <w:sz w:val="24"/>
          <w:szCs w:val="24"/>
        </w:rPr>
        <w:t>ExCB</w:t>
      </w:r>
      <w:proofErr w:type="spellEnd"/>
      <w:r w:rsidRPr="00D83E43">
        <w:rPr>
          <w:rFonts w:ascii="Arial" w:eastAsia="Times New Roman" w:hAnsi="Arial" w:cs="Arial"/>
          <w:i/>
          <w:sz w:val="24"/>
          <w:szCs w:val="24"/>
        </w:rPr>
        <w:t>, within the IECEx Equipment Scheme, 02</w:t>
      </w:r>
    </w:p>
    <w:p w:rsidR="00002BD3" w:rsidRPr="00007BBF" w:rsidRDefault="00002BD3" w:rsidP="00002BD3">
      <w:pPr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002BD3" w:rsidRPr="00007BBF" w:rsidRDefault="00002BD3" w:rsidP="00002BD3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002BD3" w:rsidRPr="00007BBF" w:rsidRDefault="00002BD3" w:rsidP="00002BD3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smartTag w:uri="urn:schemas-microsoft-com:office:smarttags" w:element="PersonName">
        <w:r w:rsidRPr="00007BBF">
          <w:rPr>
            <w:rFonts w:ascii="Brush Script MT" w:eastAsia="Times New Roman" w:hAnsi="Brush Script MT"/>
            <w:b/>
            <w:bCs/>
            <w:i/>
            <w:color w:val="000000"/>
            <w:sz w:val="44"/>
            <w:szCs w:val="44"/>
            <w:lang w:val="en-US"/>
          </w:rPr>
          <w:t>Chris Agius</w:t>
        </w:r>
      </w:smartTag>
    </w:p>
    <w:p w:rsidR="00002BD3" w:rsidRPr="00007BBF" w:rsidRDefault="00002BD3" w:rsidP="00002B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:rsidR="00002BD3" w:rsidRPr="00007BBF" w:rsidRDefault="00002BD3" w:rsidP="00002B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002BD3" w:rsidRPr="00007BBF" w:rsidRDefault="00002BD3" w:rsidP="00002B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007BBF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:rsidR="00002BD3" w:rsidRPr="00007BBF" w:rsidRDefault="00002BD3" w:rsidP="00002B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002BD3" w:rsidRPr="00007BBF" w:rsidRDefault="00002BD3" w:rsidP="00002B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002BD3" w:rsidRPr="00007BBF" w:rsidRDefault="00002BD3" w:rsidP="00002B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002BD3" w:rsidRPr="00007BBF" w:rsidRDefault="00002BD3" w:rsidP="00002B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002BD3" w:rsidRPr="00007BBF" w:rsidRDefault="00002BD3" w:rsidP="00002B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002BD3" w:rsidRPr="00007BBF" w:rsidRDefault="00002BD3" w:rsidP="00002B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002BD3" w:rsidRPr="00F814E6" w:rsidTr="005006FA">
        <w:tc>
          <w:tcPr>
            <w:tcW w:w="4320" w:type="dxa"/>
          </w:tcPr>
          <w:p w:rsidR="00002BD3" w:rsidRPr="00007BBF" w:rsidRDefault="00002BD3" w:rsidP="0050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7B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002BD3" w:rsidRPr="00007BBF" w:rsidRDefault="00002BD3" w:rsidP="0050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7B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002BD3" w:rsidRPr="00007BBF" w:rsidRDefault="00002BD3" w:rsidP="0050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7B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002BD3" w:rsidRPr="00007BBF" w:rsidRDefault="00002BD3" w:rsidP="0050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7B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002BD3" w:rsidRPr="00007BBF" w:rsidRDefault="00002BD3" w:rsidP="0050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7B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002BD3" w:rsidRPr="00007BBF" w:rsidRDefault="00002BD3" w:rsidP="005006F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002BD3" w:rsidRPr="00007BBF" w:rsidRDefault="00002BD3" w:rsidP="0050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7B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002BD3" w:rsidRPr="00007BBF" w:rsidRDefault="00002BD3" w:rsidP="0050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7B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002BD3" w:rsidRPr="00007BBF" w:rsidRDefault="00002BD3" w:rsidP="0050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7B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002BD3" w:rsidRPr="00007BBF" w:rsidRDefault="00002BD3" w:rsidP="0050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7B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002BD3" w:rsidRPr="00007BBF" w:rsidRDefault="00FA4582" w:rsidP="005006F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7" w:history="1">
              <w:r w:rsidR="00002BD3" w:rsidRPr="00007BBF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002BD3" w:rsidRDefault="00002BD3" w:rsidP="00002BD3">
      <w:pPr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</w:pPr>
    </w:p>
    <w:p w:rsidR="00002BD3" w:rsidRPr="00002BD3" w:rsidRDefault="00002BD3" w:rsidP="00002BD3">
      <w:pPr>
        <w:rPr>
          <w:rFonts w:ascii="Arial" w:eastAsia="Times New Roman" w:hAnsi="Arial"/>
          <w:b/>
          <w:i/>
          <w:spacing w:val="-3"/>
          <w:sz w:val="19"/>
          <w:szCs w:val="19"/>
          <w:lang w:val="en-GB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br w:type="page"/>
      </w:r>
      <w:r w:rsidRPr="00002BD3">
        <w:rPr>
          <w:rFonts w:ascii="Arial" w:eastAsia="Times New Roman" w:hAnsi="Arial" w:cs="Arial"/>
          <w:b/>
          <w:i/>
          <w:color w:val="000000"/>
          <w:sz w:val="19"/>
          <w:szCs w:val="19"/>
          <w:lang w:eastAsia="en-AU"/>
        </w:rPr>
        <w:lastRenderedPageBreak/>
        <w:t xml:space="preserve">Summary of the voting results on </w:t>
      </w:r>
      <w:proofErr w:type="spellStart"/>
      <w:r w:rsidRPr="00002BD3">
        <w:rPr>
          <w:rFonts w:ascii="Arial" w:eastAsia="Times New Roman" w:hAnsi="Arial" w:cs="Arial"/>
          <w:b/>
          <w:i/>
          <w:color w:val="000000"/>
          <w:sz w:val="19"/>
          <w:szCs w:val="19"/>
          <w:lang w:eastAsia="en-AU"/>
        </w:rPr>
        <w:t>ExMC</w:t>
      </w:r>
      <w:proofErr w:type="spellEnd"/>
      <w:r w:rsidRPr="00002BD3">
        <w:rPr>
          <w:rFonts w:ascii="Arial" w:eastAsia="Times New Roman" w:hAnsi="Arial" w:cs="Arial"/>
          <w:b/>
          <w:i/>
          <w:color w:val="000000"/>
          <w:sz w:val="19"/>
          <w:szCs w:val="19"/>
          <w:lang w:eastAsia="en-AU"/>
        </w:rPr>
        <w:t>/1337/DV Vote on the recommendation from the I</w:t>
      </w:r>
      <w:bookmarkStart w:id="0" w:name="_GoBack"/>
      <w:bookmarkEnd w:id="0"/>
      <w:r w:rsidRPr="00002BD3">
        <w:rPr>
          <w:rFonts w:ascii="Arial" w:eastAsia="Times New Roman" w:hAnsi="Arial" w:cs="Arial"/>
          <w:b/>
          <w:i/>
          <w:color w:val="000000"/>
          <w:sz w:val="19"/>
          <w:szCs w:val="19"/>
          <w:lang w:eastAsia="en-AU"/>
        </w:rPr>
        <w:t xml:space="preserve">ECEx Assessment Team for the acceptance of, Shanghai Inspection and Testing Institute of Instruments and Automatic Systems Co., Ltd. (SITIIAS) /National Supervision and Inspection Centre for Explosion Protection and Safety of Instrumentation (NEPSI) </w:t>
      </w:r>
      <w:proofErr w:type="spellStart"/>
      <w:r w:rsidRPr="00002BD3">
        <w:rPr>
          <w:rFonts w:ascii="Arial" w:eastAsia="Times New Roman" w:hAnsi="Arial" w:cs="Arial"/>
          <w:b/>
          <w:i/>
          <w:color w:val="000000"/>
          <w:sz w:val="19"/>
          <w:szCs w:val="19"/>
          <w:lang w:eastAsia="en-AU"/>
        </w:rPr>
        <w:t>Inc</w:t>
      </w:r>
      <w:proofErr w:type="spellEnd"/>
      <w:r w:rsidRPr="00002BD3">
        <w:rPr>
          <w:rFonts w:ascii="Arial" w:eastAsia="Times New Roman" w:hAnsi="Arial" w:cs="Arial"/>
          <w:b/>
          <w:i/>
          <w:color w:val="000000"/>
          <w:sz w:val="19"/>
          <w:szCs w:val="19"/>
          <w:lang w:eastAsia="en-AU"/>
        </w:rPr>
        <w:t xml:space="preserve">, presented by the China National Member Body, to participate as an Accepted IECEx Certification Body, </w:t>
      </w:r>
      <w:proofErr w:type="spellStart"/>
      <w:r w:rsidRPr="00002BD3">
        <w:rPr>
          <w:rFonts w:ascii="Arial" w:eastAsia="Times New Roman" w:hAnsi="Arial" w:cs="Arial"/>
          <w:b/>
          <w:i/>
          <w:color w:val="000000"/>
          <w:sz w:val="19"/>
          <w:szCs w:val="19"/>
          <w:lang w:eastAsia="en-AU"/>
        </w:rPr>
        <w:t>ExCB</w:t>
      </w:r>
      <w:proofErr w:type="spellEnd"/>
      <w:r w:rsidRPr="00002BD3">
        <w:rPr>
          <w:rFonts w:ascii="Arial" w:eastAsia="Times New Roman" w:hAnsi="Arial" w:cs="Arial"/>
          <w:b/>
          <w:i/>
          <w:color w:val="000000"/>
          <w:sz w:val="19"/>
          <w:szCs w:val="19"/>
          <w:lang w:eastAsia="en-AU"/>
        </w:rPr>
        <w:t>, in the IECEx Equipment Scheme, IECEx 02</w:t>
      </w:r>
    </w:p>
    <w:p w:rsidR="00002BD3" w:rsidRPr="00342DB2" w:rsidRDefault="00002BD3" w:rsidP="00002BD3">
      <w:pPr>
        <w:spacing w:after="0" w:line="240" w:lineRule="auto"/>
        <w:rPr>
          <w:rFonts w:ascii="Arial" w:eastAsia="Times New Roman" w:hAnsi="Arial"/>
          <w:b/>
          <w:i/>
          <w:spacing w:val="-3"/>
          <w:sz w:val="20"/>
          <w:szCs w:val="20"/>
          <w:lang w:val="en-GB"/>
        </w:rPr>
      </w:pPr>
      <w:r w:rsidRPr="00342DB2">
        <w:rPr>
          <w:rFonts w:ascii="Arial" w:eastAsia="Times New Roman" w:hAnsi="Arial"/>
          <w:b/>
          <w:i/>
          <w:spacing w:val="-3"/>
          <w:sz w:val="20"/>
          <w:szCs w:val="20"/>
          <w:lang w:val="en-GB"/>
        </w:rPr>
        <w:t xml:space="preserve">Circulation Date: </w:t>
      </w:r>
      <w:r>
        <w:rPr>
          <w:rFonts w:ascii="Arial" w:eastAsia="Times New Roman" w:hAnsi="Arial"/>
          <w:b/>
          <w:i/>
          <w:spacing w:val="-3"/>
          <w:sz w:val="20"/>
          <w:szCs w:val="20"/>
          <w:lang w:val="en-GB"/>
        </w:rPr>
        <w:t>180313</w:t>
      </w:r>
    </w:p>
    <w:p w:rsidR="00002BD3" w:rsidRPr="00342DB2" w:rsidRDefault="00002BD3" w:rsidP="00002BD3">
      <w:pPr>
        <w:keepNext/>
        <w:spacing w:after="0" w:line="240" w:lineRule="auto"/>
        <w:outlineLvl w:val="8"/>
        <w:rPr>
          <w:rFonts w:ascii="Arial" w:eastAsia="Times New Roman" w:hAnsi="Arial" w:cs="Arial"/>
          <w:b/>
          <w:i/>
          <w:iCs/>
          <w:sz w:val="20"/>
          <w:szCs w:val="20"/>
        </w:rPr>
      </w:pPr>
      <w:r w:rsidRPr="00342DB2">
        <w:rPr>
          <w:rFonts w:ascii="Arial" w:eastAsia="Times New Roman" w:hAnsi="Arial" w:cs="Arial"/>
          <w:b/>
          <w:i/>
          <w:iCs/>
          <w:sz w:val="20"/>
          <w:szCs w:val="20"/>
        </w:rPr>
        <w:t>Closing Date:</w:t>
      </w:r>
      <w:r w:rsidRPr="00342DB2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342DB2">
        <w:rPr>
          <w:rFonts w:ascii="Arial" w:eastAsia="Times New Roman" w:hAnsi="Arial"/>
          <w:b/>
          <w:i/>
          <w:spacing w:val="-3"/>
          <w:sz w:val="20"/>
          <w:szCs w:val="20"/>
          <w:lang w:val="en-GB"/>
        </w:rPr>
        <w:t>180</w:t>
      </w:r>
      <w:r>
        <w:rPr>
          <w:rFonts w:ascii="Arial" w:eastAsia="Times New Roman" w:hAnsi="Arial"/>
          <w:b/>
          <w:i/>
          <w:spacing w:val="-3"/>
          <w:sz w:val="20"/>
          <w:szCs w:val="20"/>
          <w:lang w:val="en-GB"/>
        </w:rPr>
        <w:t xml:space="preserve">423 </w:t>
      </w:r>
      <w:r>
        <w:rPr>
          <w:rFonts w:ascii="Arial" w:eastAsia="Times New Roman" w:hAnsi="Arial"/>
          <w:b/>
          <w:i/>
          <w:spacing w:val="-3"/>
          <w:sz w:val="20"/>
          <w:szCs w:val="20"/>
          <w:lang w:val="en-GB"/>
        </w:rPr>
        <w:tab/>
      </w:r>
      <w:r>
        <w:rPr>
          <w:rFonts w:ascii="Arial" w:eastAsia="Times New Roman" w:hAnsi="Arial"/>
          <w:b/>
          <w:i/>
          <w:spacing w:val="-3"/>
          <w:sz w:val="20"/>
          <w:szCs w:val="20"/>
          <w:lang w:val="en-GB"/>
        </w:rPr>
        <w:tab/>
      </w:r>
      <w:r w:rsidRPr="00342DB2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342DB2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342DB2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342DB2">
        <w:rPr>
          <w:rFonts w:ascii="Arial" w:eastAsia="Times New Roman" w:hAnsi="Arial" w:cs="Arial"/>
          <w:b/>
          <w:i/>
          <w:iCs/>
          <w:sz w:val="20"/>
          <w:szCs w:val="20"/>
        </w:rPr>
        <w:tab/>
        <w:t>Reminders sent: Yes</w:t>
      </w:r>
      <w:r w:rsidRPr="00342DB2">
        <w:rPr>
          <w:rFonts w:ascii="Arial" w:eastAsia="Times New Roman" w:hAnsi="Arial" w:cs="Arial"/>
          <w:b/>
          <w:i/>
          <w:iCs/>
          <w:sz w:val="20"/>
          <w:szCs w:val="20"/>
        </w:rPr>
        <w:tab/>
      </w:r>
    </w:p>
    <w:tbl>
      <w:tblPr>
        <w:tblW w:w="8280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1373"/>
        <w:gridCol w:w="1507"/>
        <w:gridCol w:w="2520"/>
      </w:tblGrid>
      <w:tr w:rsidR="00002BD3" w:rsidRPr="00F814E6" w:rsidTr="005006FA">
        <w:trPr>
          <w:cantSplit/>
        </w:trPr>
        <w:tc>
          <w:tcPr>
            <w:tcW w:w="8280" w:type="dxa"/>
            <w:gridSpan w:val="4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hideMark/>
          </w:tcPr>
          <w:p w:rsidR="00002BD3" w:rsidRPr="00342DB2" w:rsidRDefault="00002BD3" w:rsidP="005006F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342DB2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Voting response from </w:t>
            </w:r>
            <w:proofErr w:type="spellStart"/>
            <w:r w:rsidRPr="00342DB2">
              <w:rPr>
                <w:rFonts w:ascii="Arial" w:eastAsia="Times New Roman" w:hAnsi="Arial" w:cs="Arial"/>
                <w:b/>
                <w:bCs/>
                <w:i/>
                <w:iCs/>
              </w:rPr>
              <w:t>ExMC</w:t>
            </w:r>
            <w:proofErr w:type="spellEnd"/>
            <w:r w:rsidRPr="00342DB2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Members</w:t>
            </w:r>
          </w:p>
        </w:tc>
      </w:tr>
      <w:tr w:rsidR="00002BD3" w:rsidRPr="00F814E6" w:rsidTr="005006FA">
        <w:trPr>
          <w:trHeight w:val="218"/>
        </w:trPr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02BD3" w:rsidRPr="00342DB2" w:rsidRDefault="00002BD3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FF"/>
                <w:u w:val="single"/>
              </w:rPr>
            </w:pPr>
            <w:r w:rsidRPr="00342DB2">
              <w:rPr>
                <w:rFonts w:ascii="Arial" w:eastAsia="Times New Roman" w:hAnsi="Arial" w:cs="Arial"/>
                <w:b/>
                <w:i/>
                <w:iCs/>
                <w:color w:val="0000FF"/>
                <w:u w:val="single"/>
              </w:rPr>
              <w:t>Member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02BD3" w:rsidRPr="00342DB2" w:rsidRDefault="00002BD3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FF"/>
                <w:u w:val="single"/>
              </w:rPr>
            </w:pPr>
            <w:r w:rsidRPr="00342DB2">
              <w:rPr>
                <w:rFonts w:ascii="Arial" w:eastAsia="Times New Roman" w:hAnsi="Arial" w:cs="Arial"/>
                <w:b/>
                <w:i/>
                <w:iCs/>
                <w:color w:val="0000FF"/>
                <w:u w:val="single"/>
              </w:rPr>
              <w:t>Response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hideMark/>
          </w:tcPr>
          <w:p w:rsidR="00002BD3" w:rsidRPr="00342DB2" w:rsidRDefault="00002BD3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FF"/>
                <w:u w:val="single"/>
              </w:rPr>
            </w:pPr>
            <w:r w:rsidRPr="00342DB2">
              <w:rPr>
                <w:rFonts w:ascii="Arial" w:eastAsia="Times New Roman" w:hAnsi="Arial" w:cs="Arial"/>
                <w:b/>
                <w:i/>
                <w:iCs/>
                <w:color w:val="0000FF"/>
                <w:u w:val="single"/>
              </w:rPr>
              <w:t>Comments</w:t>
            </w:r>
          </w:p>
        </w:tc>
      </w:tr>
      <w:tr w:rsidR="00002BD3" w:rsidRPr="00F814E6" w:rsidTr="005006FA">
        <w:trPr>
          <w:trHeight w:val="70"/>
        </w:trPr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002BD3" w:rsidRPr="00002BD3" w:rsidRDefault="00002BD3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002BD3">
              <w:rPr>
                <w:rFonts w:ascii="Arial" w:eastAsia="Times New Roman" w:hAnsi="Arial" w:cs="Arial"/>
                <w:b/>
                <w:sz w:val="21"/>
                <w:szCs w:val="21"/>
              </w:rPr>
              <w:t>(AU) Australia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002BD3" w:rsidRPr="00002BD3" w:rsidRDefault="005E1B70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002BD3" w:rsidRPr="00002BD3" w:rsidRDefault="00002BD3" w:rsidP="005006F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002BD3" w:rsidRPr="00F814E6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002BD3" w:rsidRPr="00002BD3" w:rsidRDefault="00002BD3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002BD3">
              <w:rPr>
                <w:rFonts w:ascii="Arial" w:eastAsia="Times New Roman" w:hAnsi="Arial" w:cs="Arial"/>
                <w:b/>
                <w:sz w:val="21"/>
                <w:szCs w:val="21"/>
              </w:rPr>
              <w:t>(BR) Brazil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002BD3" w:rsidRPr="00002BD3" w:rsidRDefault="00073018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002BD3" w:rsidRPr="00002BD3" w:rsidRDefault="00002BD3" w:rsidP="005006F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002BD3" w:rsidRPr="00F814E6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002BD3" w:rsidRPr="00002BD3" w:rsidRDefault="00002BD3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002BD3">
              <w:rPr>
                <w:rFonts w:ascii="Arial" w:eastAsia="Times New Roman" w:hAnsi="Arial" w:cs="Arial"/>
                <w:b/>
                <w:sz w:val="21"/>
                <w:szCs w:val="21"/>
              </w:rPr>
              <w:t>(CA) Canada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002BD3" w:rsidRPr="00002BD3" w:rsidRDefault="00E06B6E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002BD3" w:rsidRPr="00002BD3" w:rsidRDefault="00002BD3" w:rsidP="005006F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002BD3" w:rsidRPr="00F814E6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002BD3" w:rsidRPr="00002BD3" w:rsidRDefault="00002BD3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002BD3">
              <w:rPr>
                <w:rFonts w:ascii="Arial" w:eastAsia="Times New Roman" w:hAnsi="Arial" w:cs="Arial"/>
                <w:b/>
                <w:sz w:val="21"/>
                <w:szCs w:val="21"/>
              </w:rPr>
              <w:t>(CH) Switzerland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002BD3" w:rsidRPr="00002BD3" w:rsidRDefault="00DE00F8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002BD3" w:rsidRPr="00002BD3" w:rsidRDefault="00002BD3" w:rsidP="005006F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002BD3" w:rsidRPr="00F814E6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002BD3" w:rsidRPr="00002BD3" w:rsidRDefault="00002BD3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002BD3">
              <w:rPr>
                <w:rFonts w:ascii="Arial" w:eastAsia="Times New Roman" w:hAnsi="Arial" w:cs="Arial"/>
                <w:b/>
                <w:sz w:val="21"/>
                <w:szCs w:val="21"/>
              </w:rPr>
              <w:t>(CN) China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002BD3" w:rsidRPr="00002BD3" w:rsidRDefault="00D83E43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002BD3" w:rsidRPr="00002BD3" w:rsidRDefault="00002BD3" w:rsidP="005006FA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002BD3" w:rsidRPr="00F814E6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002BD3" w:rsidRPr="00002BD3" w:rsidRDefault="00002BD3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002BD3">
              <w:rPr>
                <w:rFonts w:ascii="Arial" w:eastAsia="Times New Roman" w:hAnsi="Arial" w:cs="Arial"/>
                <w:b/>
                <w:sz w:val="21"/>
                <w:szCs w:val="21"/>
              </w:rPr>
              <w:t>(HR) Croatia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002BD3" w:rsidRPr="00002BD3" w:rsidRDefault="00002BD3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002BD3" w:rsidRPr="00002BD3" w:rsidRDefault="00002BD3" w:rsidP="005006F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002BD3" w:rsidRPr="00F814E6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002BD3" w:rsidRPr="00002BD3" w:rsidRDefault="00002BD3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002BD3">
              <w:rPr>
                <w:rFonts w:ascii="Arial" w:eastAsia="Times New Roman" w:hAnsi="Arial" w:cs="Arial"/>
                <w:b/>
                <w:sz w:val="21"/>
                <w:szCs w:val="21"/>
              </w:rPr>
              <w:t>(CZ) Czech Republic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002BD3" w:rsidRPr="00002BD3" w:rsidRDefault="00002BD3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002BD3" w:rsidRPr="00002BD3" w:rsidRDefault="00002BD3" w:rsidP="005006F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002BD3" w:rsidRPr="00F814E6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002BD3" w:rsidRPr="00002BD3" w:rsidRDefault="00002BD3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002BD3">
              <w:rPr>
                <w:rFonts w:ascii="Arial" w:eastAsia="Times New Roman" w:hAnsi="Arial" w:cs="Arial"/>
                <w:b/>
                <w:sz w:val="21"/>
                <w:szCs w:val="21"/>
              </w:rPr>
              <w:t>(DE) Germany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002BD3" w:rsidRPr="00002BD3" w:rsidRDefault="005E1B70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002BD3" w:rsidRPr="00002BD3" w:rsidRDefault="00002BD3" w:rsidP="005006FA">
            <w:pPr>
              <w:spacing w:after="0" w:line="240" w:lineRule="auto"/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  <w:tr w:rsidR="00002BD3" w:rsidRPr="00F814E6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002BD3" w:rsidRPr="00002BD3" w:rsidRDefault="00002BD3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002BD3">
              <w:rPr>
                <w:rFonts w:ascii="Arial" w:eastAsia="Times New Roman" w:hAnsi="Arial" w:cs="Arial"/>
                <w:b/>
                <w:sz w:val="21"/>
                <w:szCs w:val="21"/>
              </w:rPr>
              <w:t>(DK) Denmark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002BD3" w:rsidRPr="00002BD3" w:rsidRDefault="00073018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002BD3" w:rsidRPr="00002BD3" w:rsidRDefault="00002BD3" w:rsidP="005006F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002BD3" w:rsidRPr="00F814E6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002BD3" w:rsidRPr="00002BD3" w:rsidRDefault="00002BD3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002BD3">
              <w:rPr>
                <w:rFonts w:ascii="Arial" w:eastAsia="Times New Roman" w:hAnsi="Arial" w:cs="Arial"/>
                <w:b/>
                <w:sz w:val="21"/>
                <w:szCs w:val="21"/>
              </w:rPr>
              <w:t>(FI) Finland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002BD3" w:rsidRPr="00002BD3" w:rsidRDefault="007D0F96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002BD3" w:rsidRPr="00002BD3" w:rsidRDefault="00002BD3" w:rsidP="005006F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002BD3" w:rsidRPr="00F814E6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002BD3" w:rsidRPr="00002BD3" w:rsidRDefault="00002BD3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002BD3">
              <w:rPr>
                <w:rFonts w:ascii="Arial" w:eastAsia="Times New Roman" w:hAnsi="Arial" w:cs="Arial"/>
                <w:b/>
                <w:sz w:val="21"/>
                <w:szCs w:val="21"/>
              </w:rPr>
              <w:t>(FR) France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002BD3" w:rsidRPr="00002BD3" w:rsidRDefault="00EE523E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002BD3" w:rsidRPr="00002BD3" w:rsidRDefault="00002BD3" w:rsidP="005006F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002BD3" w:rsidRPr="00F814E6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002BD3" w:rsidRPr="00002BD3" w:rsidRDefault="00002BD3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002BD3">
              <w:rPr>
                <w:rFonts w:ascii="Arial" w:eastAsia="Times New Roman" w:hAnsi="Arial" w:cs="Arial"/>
                <w:b/>
                <w:sz w:val="21"/>
                <w:szCs w:val="21"/>
              </w:rPr>
              <w:t>(GB) United Kingdom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002BD3" w:rsidRPr="00002BD3" w:rsidRDefault="005E1B70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002BD3" w:rsidRPr="00002BD3" w:rsidRDefault="00002BD3" w:rsidP="005006FA">
            <w:pPr>
              <w:keepNext/>
              <w:spacing w:after="0" w:line="240" w:lineRule="auto"/>
              <w:ind w:right="-58"/>
              <w:outlineLvl w:val="4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002BD3" w:rsidRPr="00F814E6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002BD3" w:rsidRPr="00002BD3" w:rsidRDefault="00002BD3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002BD3">
              <w:rPr>
                <w:rFonts w:ascii="Arial" w:eastAsia="Times New Roman" w:hAnsi="Arial" w:cs="Arial"/>
                <w:b/>
                <w:sz w:val="21"/>
                <w:szCs w:val="21"/>
              </w:rPr>
              <w:t>(HU) Hungary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002BD3" w:rsidRPr="00002BD3" w:rsidRDefault="00873AFB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002BD3" w:rsidRPr="00002BD3" w:rsidRDefault="00002BD3" w:rsidP="005006F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002BD3" w:rsidRPr="00F814E6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002BD3" w:rsidRPr="00002BD3" w:rsidRDefault="00002BD3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002BD3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(IN) India 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002BD3" w:rsidRPr="00002BD3" w:rsidRDefault="00002BD3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002BD3" w:rsidRPr="00002BD3" w:rsidRDefault="00002BD3" w:rsidP="005006F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002BD3" w:rsidRPr="00F814E6" w:rsidTr="005006FA">
        <w:trPr>
          <w:trHeight w:val="70"/>
        </w:trPr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002BD3" w:rsidRPr="00002BD3" w:rsidRDefault="00002BD3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002BD3">
              <w:rPr>
                <w:rFonts w:ascii="Arial" w:eastAsia="Times New Roman" w:hAnsi="Arial" w:cs="Arial"/>
                <w:b/>
                <w:sz w:val="21"/>
                <w:szCs w:val="21"/>
              </w:rPr>
              <w:t>(IL) Israel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002BD3" w:rsidRPr="00002BD3" w:rsidRDefault="00D804E6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NR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002BD3" w:rsidRPr="00002BD3" w:rsidRDefault="00002BD3" w:rsidP="005006F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002BD3" w:rsidRPr="00F814E6" w:rsidTr="005006FA">
        <w:trPr>
          <w:trHeight w:val="266"/>
        </w:trPr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002BD3" w:rsidRPr="00002BD3" w:rsidRDefault="00002BD3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002BD3">
              <w:rPr>
                <w:rFonts w:ascii="Arial" w:eastAsia="Times New Roman" w:hAnsi="Arial" w:cs="Arial"/>
                <w:b/>
                <w:sz w:val="21"/>
                <w:szCs w:val="21"/>
              </w:rPr>
              <w:t>(IT) Italy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002BD3" w:rsidRPr="00002BD3" w:rsidRDefault="00BB4FF1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002BD3" w:rsidRPr="00002BD3" w:rsidRDefault="00002BD3" w:rsidP="005006F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002BD3" w:rsidRPr="00F814E6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002BD3" w:rsidRPr="00002BD3" w:rsidRDefault="00002BD3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002BD3">
              <w:rPr>
                <w:rFonts w:ascii="Arial" w:eastAsia="Times New Roman" w:hAnsi="Arial" w:cs="Arial"/>
                <w:b/>
                <w:sz w:val="21"/>
                <w:szCs w:val="21"/>
              </w:rPr>
              <w:t>(JP) Japan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002BD3" w:rsidRPr="00002BD3" w:rsidRDefault="0050542E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002BD3" w:rsidRPr="00002BD3" w:rsidRDefault="00002BD3" w:rsidP="005006F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002BD3" w:rsidRPr="00F814E6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002BD3" w:rsidRPr="00002BD3" w:rsidRDefault="00002BD3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002BD3">
              <w:rPr>
                <w:rFonts w:ascii="Arial" w:eastAsia="Times New Roman" w:hAnsi="Arial" w:cs="Arial"/>
                <w:b/>
                <w:sz w:val="21"/>
                <w:szCs w:val="21"/>
              </w:rPr>
              <w:t>(KR) Korea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002BD3" w:rsidRPr="00002BD3" w:rsidRDefault="00415B90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002BD3" w:rsidRPr="00002BD3" w:rsidRDefault="00002BD3" w:rsidP="005006F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002BD3" w:rsidRPr="00F814E6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002BD3" w:rsidRPr="00002BD3" w:rsidRDefault="00002BD3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002BD3">
              <w:rPr>
                <w:rFonts w:ascii="Arial" w:eastAsia="Times New Roman" w:hAnsi="Arial" w:cs="Arial"/>
                <w:b/>
                <w:sz w:val="21"/>
                <w:szCs w:val="21"/>
              </w:rPr>
              <w:t>(MY) Malaysia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002BD3" w:rsidRPr="00002BD3" w:rsidRDefault="00E06B6E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002BD3" w:rsidRPr="00002BD3" w:rsidRDefault="00002BD3" w:rsidP="005006FA">
            <w:pPr>
              <w:keepNext/>
              <w:spacing w:after="0" w:line="240" w:lineRule="auto"/>
              <w:ind w:right="-58"/>
              <w:outlineLvl w:val="4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highlight w:val="yellow"/>
              </w:rPr>
            </w:pPr>
          </w:p>
        </w:tc>
      </w:tr>
      <w:tr w:rsidR="00002BD3" w:rsidRPr="00F814E6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002BD3" w:rsidRPr="00002BD3" w:rsidRDefault="00002BD3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002BD3">
              <w:rPr>
                <w:rFonts w:ascii="Arial" w:eastAsia="Times New Roman" w:hAnsi="Arial" w:cs="Arial"/>
                <w:b/>
                <w:sz w:val="21"/>
                <w:szCs w:val="21"/>
              </w:rPr>
              <w:t>(NL) Netherlands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002BD3" w:rsidRPr="00002BD3" w:rsidRDefault="00415B90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002BD3" w:rsidRPr="00002BD3" w:rsidRDefault="00002BD3" w:rsidP="005006FA">
            <w:pPr>
              <w:keepNext/>
              <w:spacing w:after="0" w:line="240" w:lineRule="auto"/>
              <w:ind w:right="-58"/>
              <w:outlineLvl w:val="4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highlight w:val="yellow"/>
              </w:rPr>
            </w:pPr>
          </w:p>
        </w:tc>
      </w:tr>
      <w:tr w:rsidR="00002BD3" w:rsidRPr="00F814E6" w:rsidTr="005006FA">
        <w:trPr>
          <w:trHeight w:val="217"/>
        </w:trPr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002BD3" w:rsidRPr="00002BD3" w:rsidRDefault="00002BD3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002BD3">
              <w:rPr>
                <w:rFonts w:ascii="Arial" w:eastAsia="Times New Roman" w:hAnsi="Arial" w:cs="Arial"/>
                <w:b/>
                <w:sz w:val="21"/>
                <w:szCs w:val="21"/>
              </w:rPr>
              <w:t>(NO) Norway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002BD3" w:rsidRPr="00002BD3" w:rsidRDefault="0000653B" w:rsidP="00D80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Y 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002BD3" w:rsidRPr="00002BD3" w:rsidRDefault="00002BD3" w:rsidP="005006F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002BD3" w:rsidRPr="00F814E6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002BD3" w:rsidRPr="00002BD3" w:rsidRDefault="00002BD3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002BD3">
              <w:rPr>
                <w:rFonts w:ascii="Arial" w:eastAsia="Times New Roman" w:hAnsi="Arial" w:cs="Arial"/>
                <w:b/>
                <w:sz w:val="21"/>
                <w:szCs w:val="21"/>
              </w:rPr>
              <w:t>(NZ) New Zealand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002BD3" w:rsidRPr="00002BD3" w:rsidRDefault="007F08A5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002BD3" w:rsidRPr="00002BD3" w:rsidRDefault="00002BD3" w:rsidP="005006F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002BD3" w:rsidRPr="00F814E6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002BD3" w:rsidRPr="00002BD3" w:rsidRDefault="00002BD3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002BD3">
              <w:rPr>
                <w:rFonts w:ascii="Arial" w:eastAsia="Times New Roman" w:hAnsi="Arial" w:cs="Arial"/>
                <w:b/>
                <w:sz w:val="21"/>
                <w:szCs w:val="21"/>
              </w:rPr>
              <w:t>(PL) Poland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002BD3" w:rsidRPr="00002BD3" w:rsidRDefault="00EF5300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NR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002BD3" w:rsidRPr="00002BD3" w:rsidRDefault="00002BD3" w:rsidP="005006F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002BD3" w:rsidRPr="00F814E6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002BD3" w:rsidRPr="00002BD3" w:rsidRDefault="00002BD3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002BD3">
              <w:rPr>
                <w:rFonts w:ascii="Arial" w:eastAsia="Times New Roman" w:hAnsi="Arial" w:cs="Arial"/>
                <w:b/>
                <w:sz w:val="21"/>
                <w:szCs w:val="21"/>
              </w:rPr>
              <w:t>(RO) Romania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002BD3" w:rsidRPr="00002BD3" w:rsidRDefault="00E06B6E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002BD3" w:rsidRPr="00002BD3" w:rsidRDefault="00002BD3" w:rsidP="005006F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002BD3" w:rsidRPr="00F814E6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002BD3" w:rsidRPr="00002BD3" w:rsidRDefault="00002BD3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002BD3">
              <w:rPr>
                <w:rFonts w:ascii="Arial" w:eastAsia="Times New Roman" w:hAnsi="Arial" w:cs="Arial"/>
                <w:b/>
                <w:sz w:val="21"/>
                <w:szCs w:val="21"/>
              </w:rPr>
              <w:t>(RU) Russia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002BD3" w:rsidRPr="00002BD3" w:rsidRDefault="00BF4740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002BD3" w:rsidRPr="00002BD3" w:rsidRDefault="00002BD3" w:rsidP="005006FA">
            <w:pPr>
              <w:spacing w:after="0" w:line="240" w:lineRule="auto"/>
              <w:rPr>
                <w:rFonts w:ascii="Times New Roman" w:eastAsia="Times New Roman" w:hAnsi="Times New Roman" w:cs="Arial"/>
                <w:sz w:val="21"/>
                <w:szCs w:val="21"/>
              </w:rPr>
            </w:pPr>
          </w:p>
        </w:tc>
      </w:tr>
      <w:tr w:rsidR="00002BD3" w:rsidRPr="00F814E6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002BD3" w:rsidRPr="00002BD3" w:rsidRDefault="00002BD3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002BD3">
              <w:rPr>
                <w:rFonts w:ascii="Arial" w:eastAsia="Times New Roman" w:hAnsi="Arial" w:cs="Arial"/>
                <w:b/>
                <w:sz w:val="21"/>
                <w:szCs w:val="21"/>
              </w:rPr>
              <w:t>(SE) Sweden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002BD3" w:rsidRPr="00002BD3" w:rsidRDefault="0000653B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002BD3" w:rsidRPr="00002BD3" w:rsidRDefault="00002BD3" w:rsidP="005006FA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  <w:tr w:rsidR="00002BD3" w:rsidRPr="00F814E6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:rsidR="00002BD3" w:rsidRPr="00002BD3" w:rsidRDefault="00002BD3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002BD3">
              <w:rPr>
                <w:rFonts w:ascii="Arial" w:eastAsia="Times New Roman" w:hAnsi="Arial" w:cs="Arial"/>
                <w:b/>
                <w:sz w:val="21"/>
                <w:szCs w:val="21"/>
              </w:rPr>
              <w:t>(SG) Singapore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002BD3" w:rsidRPr="00002BD3" w:rsidRDefault="00002BD3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002BD3" w:rsidRPr="00002BD3" w:rsidRDefault="00002BD3" w:rsidP="005006F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002BD3" w:rsidRPr="00F814E6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002BD3" w:rsidRPr="00002BD3" w:rsidRDefault="00002BD3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002BD3">
              <w:rPr>
                <w:rFonts w:ascii="Arial" w:eastAsia="Times New Roman" w:hAnsi="Arial" w:cs="Arial"/>
                <w:b/>
                <w:sz w:val="21"/>
                <w:szCs w:val="21"/>
              </w:rPr>
              <w:t>(SI) Slovenia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002BD3" w:rsidRPr="00002BD3" w:rsidRDefault="00002BD3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002BD3" w:rsidRPr="00002BD3" w:rsidRDefault="00002BD3" w:rsidP="005006F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002BD3" w:rsidRPr="00F814E6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002BD3" w:rsidRPr="00002BD3" w:rsidRDefault="00002BD3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002BD3">
              <w:rPr>
                <w:rFonts w:ascii="Arial" w:eastAsia="Times New Roman" w:hAnsi="Arial" w:cs="Arial"/>
                <w:b/>
                <w:sz w:val="21"/>
                <w:szCs w:val="21"/>
              </w:rPr>
              <w:t>(ES) Spain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002BD3" w:rsidRPr="00002BD3" w:rsidRDefault="00002BD3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002BD3" w:rsidRPr="00002BD3" w:rsidRDefault="00002BD3" w:rsidP="005006F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002BD3" w:rsidRPr="00F814E6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002BD3" w:rsidRPr="00002BD3" w:rsidRDefault="00002BD3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002BD3">
              <w:rPr>
                <w:rFonts w:ascii="Arial" w:eastAsia="Times New Roman" w:hAnsi="Arial" w:cs="Arial"/>
                <w:b/>
                <w:sz w:val="21"/>
                <w:szCs w:val="21"/>
              </w:rPr>
              <w:t>(TR) Turkey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002BD3" w:rsidRPr="00002BD3" w:rsidRDefault="00EF5300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NR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002BD3" w:rsidRPr="00002BD3" w:rsidRDefault="00002BD3" w:rsidP="005006FA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en-US"/>
              </w:rPr>
            </w:pPr>
          </w:p>
        </w:tc>
      </w:tr>
      <w:tr w:rsidR="00002BD3" w:rsidRPr="00F814E6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002BD3" w:rsidRPr="00002BD3" w:rsidRDefault="00002BD3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002BD3">
              <w:rPr>
                <w:rFonts w:ascii="Arial" w:eastAsia="Times New Roman" w:hAnsi="Arial" w:cs="Arial"/>
                <w:b/>
                <w:sz w:val="21"/>
                <w:szCs w:val="21"/>
              </w:rPr>
              <w:t>(AE) United Arab Emirates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002BD3" w:rsidRPr="00002BD3" w:rsidRDefault="00EF5300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NR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002BD3" w:rsidRPr="00002BD3" w:rsidRDefault="00002BD3" w:rsidP="005006FA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en-US"/>
              </w:rPr>
            </w:pPr>
          </w:p>
        </w:tc>
      </w:tr>
      <w:tr w:rsidR="00002BD3" w:rsidRPr="00F814E6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002BD3" w:rsidRPr="00002BD3" w:rsidRDefault="00002BD3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002BD3">
              <w:rPr>
                <w:rFonts w:ascii="Arial" w:eastAsia="Times New Roman" w:hAnsi="Arial" w:cs="Arial"/>
                <w:b/>
                <w:sz w:val="21"/>
                <w:szCs w:val="21"/>
              </w:rPr>
              <w:t>(US) United States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002BD3" w:rsidRPr="00002BD3" w:rsidRDefault="00002BD3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002BD3" w:rsidRPr="00002BD3" w:rsidRDefault="00002BD3" w:rsidP="005006FA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en-US"/>
              </w:rPr>
            </w:pPr>
          </w:p>
        </w:tc>
      </w:tr>
      <w:tr w:rsidR="00002BD3" w:rsidRPr="00F814E6" w:rsidTr="005006FA">
        <w:tc>
          <w:tcPr>
            <w:tcW w:w="2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002BD3" w:rsidRPr="00002BD3" w:rsidRDefault="00002BD3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002BD3">
              <w:rPr>
                <w:rFonts w:ascii="Arial" w:eastAsia="Times New Roman" w:hAnsi="Arial" w:cs="Arial"/>
                <w:b/>
                <w:sz w:val="21"/>
                <w:szCs w:val="21"/>
              </w:rPr>
              <w:t>(ZA) South Africa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002BD3" w:rsidRPr="00002BD3" w:rsidRDefault="00984CF1" w:rsidP="00500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Y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</w:tcPr>
          <w:p w:rsidR="00002BD3" w:rsidRPr="00002BD3" w:rsidRDefault="00002BD3" w:rsidP="005006F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002BD3" w:rsidRPr="00F814E6" w:rsidTr="005006FA">
        <w:tc>
          <w:tcPr>
            <w:tcW w:w="4253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002BD3" w:rsidRPr="00342DB2" w:rsidRDefault="00002BD3" w:rsidP="005006F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Members Voting: 33</w:t>
            </w:r>
          </w:p>
        </w:tc>
        <w:tc>
          <w:tcPr>
            <w:tcW w:w="4027" w:type="dxa"/>
            <w:gridSpan w:val="2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002BD3" w:rsidRDefault="00002BD3" w:rsidP="00002B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42DB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Members in favour: </w:t>
            </w:r>
            <w:r w:rsidR="00E06B6E">
              <w:rPr>
                <w:rFonts w:ascii="Arial" w:eastAsia="Times New Roman" w:hAnsi="Arial" w:cs="Arial"/>
                <w:b/>
                <w:sz w:val="20"/>
                <w:szCs w:val="20"/>
              </w:rPr>
              <w:t>29</w:t>
            </w:r>
          </w:p>
          <w:p w:rsidR="00002BD3" w:rsidRPr="00342DB2" w:rsidRDefault="00002BD3" w:rsidP="00002B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42DB2">
              <w:rPr>
                <w:rFonts w:ascii="Arial" w:eastAsia="Times New Roman" w:hAnsi="Arial" w:cs="Arial"/>
                <w:b/>
                <w:sz w:val="20"/>
                <w:szCs w:val="20"/>
              </w:rPr>
              <w:t>Members against: 0</w:t>
            </w:r>
          </w:p>
        </w:tc>
      </w:tr>
      <w:tr w:rsidR="00002BD3" w:rsidRPr="00F814E6" w:rsidTr="005006FA">
        <w:tc>
          <w:tcPr>
            <w:tcW w:w="425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002BD3" w:rsidRPr="00342DB2" w:rsidRDefault="00002BD3" w:rsidP="005006F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2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002BD3" w:rsidRPr="00342DB2" w:rsidRDefault="00002BD3" w:rsidP="005006F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42DB2">
              <w:rPr>
                <w:rFonts w:ascii="Arial" w:eastAsia="Times New Roman" w:hAnsi="Arial" w:cs="Arial"/>
                <w:b/>
                <w:sz w:val="20"/>
                <w:szCs w:val="20"/>
              </w:rPr>
              <w:t>Final Decision: Approved</w:t>
            </w:r>
          </w:p>
        </w:tc>
      </w:tr>
      <w:tr w:rsidR="00002BD3" w:rsidRPr="00F814E6" w:rsidTr="005006FA">
        <w:tc>
          <w:tcPr>
            <w:tcW w:w="4253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02BD3" w:rsidRPr="00342DB2" w:rsidRDefault="00002BD3" w:rsidP="005006F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27" w:type="dxa"/>
            <w:gridSpan w:val="2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02BD3" w:rsidRPr="00342DB2" w:rsidRDefault="00002BD3" w:rsidP="00002B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42DB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Status on: 2018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04 23 </w:t>
            </w:r>
          </w:p>
        </w:tc>
      </w:tr>
    </w:tbl>
    <w:p w:rsidR="00002BD3" w:rsidRDefault="00002BD3" w:rsidP="00002BD3">
      <w:pPr>
        <w:spacing w:after="0" w:line="240" w:lineRule="auto"/>
        <w:rPr>
          <w:rFonts w:ascii="Arial" w:eastAsia="Times New Roman" w:hAnsi="Arial" w:cs="Arial"/>
          <w:b/>
          <w:bCs/>
          <w:i/>
          <w:sz w:val="20"/>
          <w:szCs w:val="20"/>
        </w:rPr>
      </w:pPr>
      <w:r w:rsidRPr="00342DB2">
        <w:rPr>
          <w:rFonts w:ascii="Arial" w:eastAsia="Times New Roman" w:hAnsi="Arial" w:cs="Arial"/>
          <w:b/>
          <w:bCs/>
          <w:i/>
          <w:sz w:val="20"/>
          <w:szCs w:val="20"/>
        </w:rPr>
        <w:t>Vote: Do the members of the IECEx System agree</w:t>
      </w:r>
      <w:r>
        <w:rPr>
          <w:rFonts w:ascii="Arial" w:eastAsia="Times New Roman" w:hAnsi="Arial" w:cs="Arial"/>
          <w:b/>
          <w:bCs/>
          <w:i/>
          <w:sz w:val="20"/>
          <w:szCs w:val="20"/>
        </w:rPr>
        <w:t xml:space="preserve"> with the acceptance of </w:t>
      </w:r>
      <w:proofErr w:type="spellStart"/>
      <w:r>
        <w:rPr>
          <w:rFonts w:ascii="Arial" w:eastAsia="Times New Roman" w:hAnsi="Arial" w:cs="Arial"/>
          <w:b/>
          <w:bCs/>
          <w:i/>
          <w:kern w:val="32"/>
          <w:sz w:val="20"/>
          <w:szCs w:val="20"/>
        </w:rPr>
        <w:t>ExMC</w:t>
      </w:r>
      <w:proofErr w:type="spellEnd"/>
      <w:r>
        <w:rPr>
          <w:rFonts w:ascii="Arial" w:eastAsia="Times New Roman" w:hAnsi="Arial" w:cs="Arial"/>
          <w:b/>
          <w:bCs/>
          <w:i/>
          <w:kern w:val="32"/>
          <w:sz w:val="20"/>
          <w:szCs w:val="20"/>
        </w:rPr>
        <w:t xml:space="preserve">/1337/DV </w:t>
      </w:r>
      <w:r w:rsidRPr="001A5A2F">
        <w:rPr>
          <w:rFonts w:ascii="Arial" w:eastAsia="Times New Roman" w:hAnsi="Arial" w:cs="Arial"/>
          <w:b/>
          <w:bCs/>
          <w:i/>
          <w:kern w:val="32"/>
          <w:sz w:val="20"/>
          <w:szCs w:val="20"/>
        </w:rPr>
        <w:t xml:space="preserve">Vote on the recommendation from the IECEx Assessment Team for the acceptance of </w:t>
      </w:r>
      <w:r w:rsidRPr="00002BD3">
        <w:rPr>
          <w:rFonts w:ascii="Arial" w:eastAsia="Times New Roman" w:hAnsi="Arial" w:cs="Arial"/>
          <w:b/>
          <w:bCs/>
          <w:i/>
          <w:sz w:val="20"/>
          <w:szCs w:val="20"/>
        </w:rPr>
        <w:t xml:space="preserve">(SITIIAS)/NEPSI to participate as an Accepted IECEx Certification Body, </w:t>
      </w:r>
      <w:proofErr w:type="spellStart"/>
      <w:r w:rsidRPr="00002BD3">
        <w:rPr>
          <w:rFonts w:ascii="Arial" w:eastAsia="Times New Roman" w:hAnsi="Arial" w:cs="Arial"/>
          <w:b/>
          <w:bCs/>
          <w:i/>
          <w:sz w:val="20"/>
          <w:szCs w:val="20"/>
        </w:rPr>
        <w:t>ExCB</w:t>
      </w:r>
      <w:proofErr w:type="spellEnd"/>
      <w:r w:rsidRPr="00002BD3">
        <w:rPr>
          <w:rFonts w:ascii="Arial" w:eastAsia="Times New Roman" w:hAnsi="Arial" w:cs="Arial"/>
          <w:b/>
          <w:bCs/>
          <w:i/>
          <w:sz w:val="20"/>
          <w:szCs w:val="20"/>
        </w:rPr>
        <w:t>, in the IECEx Equipment Scheme, IECEx 02</w:t>
      </w:r>
      <w:r>
        <w:rPr>
          <w:rFonts w:ascii="Arial" w:eastAsia="Times New Roman" w:hAnsi="Arial" w:cs="Arial"/>
          <w:b/>
          <w:bCs/>
          <w:i/>
          <w:sz w:val="20"/>
          <w:szCs w:val="20"/>
        </w:rPr>
        <w:t>?</w:t>
      </w:r>
    </w:p>
    <w:p w:rsidR="00002BD3" w:rsidRPr="00002BD3" w:rsidRDefault="00002BD3" w:rsidP="00002BD3">
      <w:pPr>
        <w:spacing w:after="0" w:line="240" w:lineRule="auto"/>
        <w:rPr>
          <w:rFonts w:ascii="Arial" w:eastAsia="Times New Roman" w:hAnsi="Arial" w:cs="Arial"/>
          <w:b/>
          <w:bCs/>
          <w:i/>
          <w:sz w:val="20"/>
          <w:szCs w:val="20"/>
        </w:rPr>
      </w:pPr>
    </w:p>
    <w:p w:rsidR="00024208" w:rsidRDefault="00002BD3" w:rsidP="00002BD3">
      <w:pPr>
        <w:spacing w:after="0" w:line="240" w:lineRule="auto"/>
      </w:pPr>
      <w:r w:rsidRPr="00002BD3">
        <w:rPr>
          <w:rFonts w:ascii="Arial" w:eastAsia="Times New Roman" w:hAnsi="Arial" w:cs="Arial"/>
          <w:b/>
          <w:bCs/>
          <w:kern w:val="32"/>
          <w:sz w:val="20"/>
          <w:szCs w:val="20"/>
        </w:rPr>
        <w:t xml:space="preserve">Y = In favour </w:t>
      </w:r>
      <w:r w:rsidRPr="00002BD3">
        <w:rPr>
          <w:rFonts w:ascii="Arial" w:eastAsia="Times New Roman" w:hAnsi="Arial" w:cs="Arial"/>
          <w:b/>
          <w:bCs/>
          <w:kern w:val="32"/>
          <w:sz w:val="20"/>
          <w:szCs w:val="20"/>
        </w:rPr>
        <w:tab/>
      </w:r>
      <w:r w:rsidRPr="00002BD3">
        <w:rPr>
          <w:rFonts w:ascii="Arial" w:eastAsia="Times New Roman" w:hAnsi="Arial" w:cs="Arial"/>
          <w:b/>
          <w:bCs/>
          <w:kern w:val="32"/>
          <w:sz w:val="20"/>
          <w:szCs w:val="20"/>
        </w:rPr>
        <w:tab/>
        <w:t>N = Against</w:t>
      </w:r>
      <w:r w:rsidRPr="00002BD3">
        <w:rPr>
          <w:rFonts w:ascii="Arial" w:eastAsia="Times New Roman" w:hAnsi="Arial" w:cs="Arial"/>
          <w:b/>
          <w:bCs/>
          <w:kern w:val="32"/>
          <w:sz w:val="20"/>
          <w:szCs w:val="20"/>
        </w:rPr>
        <w:tab/>
      </w:r>
      <w:r w:rsidRPr="00002BD3">
        <w:rPr>
          <w:rFonts w:ascii="Arial" w:eastAsia="Times New Roman" w:hAnsi="Arial" w:cs="Arial"/>
          <w:b/>
          <w:bCs/>
          <w:kern w:val="32"/>
          <w:sz w:val="20"/>
          <w:szCs w:val="20"/>
        </w:rPr>
        <w:tab/>
        <w:t>NR = Not received</w:t>
      </w:r>
    </w:p>
    <w:sectPr w:rsidR="0002420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BD3" w:rsidRDefault="00002BD3" w:rsidP="00002BD3">
      <w:pPr>
        <w:spacing w:after="0" w:line="240" w:lineRule="auto"/>
      </w:pPr>
      <w:r>
        <w:separator/>
      </w:r>
    </w:p>
  </w:endnote>
  <w:endnote w:type="continuationSeparator" w:id="0">
    <w:p w:rsidR="00002BD3" w:rsidRDefault="00002BD3" w:rsidP="00002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86390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FA4582" w:rsidRDefault="00FA458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4582" w:rsidRDefault="00FA45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BD3" w:rsidRDefault="00002BD3" w:rsidP="00002BD3">
      <w:pPr>
        <w:spacing w:after="0" w:line="240" w:lineRule="auto"/>
      </w:pPr>
      <w:r>
        <w:separator/>
      </w:r>
    </w:p>
  </w:footnote>
  <w:footnote w:type="continuationSeparator" w:id="0">
    <w:p w:rsidR="00002BD3" w:rsidRDefault="00002BD3" w:rsidP="00002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BD3" w:rsidRPr="00002BD3" w:rsidRDefault="00002BD3" w:rsidP="00FA4582">
    <w:pPr>
      <w:pStyle w:val="Header"/>
      <w:rPr>
        <w:rFonts w:ascii="Arial" w:hAnsi="Arial" w:cs="Arial"/>
        <w:b/>
      </w:rPr>
    </w:pPr>
    <w:r>
      <w:rPr>
        <w:noProof/>
        <w:lang w:eastAsia="en-AU"/>
      </w:rPr>
      <w:drawing>
        <wp:inline distT="0" distB="0" distL="0" distR="0" wp14:anchorId="099E9DFE" wp14:editId="251FC7CE">
          <wp:extent cx="1200150" cy="523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A4582">
      <w:rPr>
        <w:rFonts w:ascii="Arial" w:hAnsi="Arial" w:cs="Arial"/>
        <w:b/>
      </w:rPr>
      <w:tab/>
    </w:r>
    <w:r w:rsidR="00FA4582">
      <w:rPr>
        <w:rFonts w:ascii="Arial" w:hAnsi="Arial" w:cs="Arial"/>
        <w:b/>
      </w:rPr>
      <w:tab/>
    </w:r>
    <w:proofErr w:type="spellStart"/>
    <w:r w:rsidRPr="00002BD3">
      <w:rPr>
        <w:rFonts w:ascii="Arial" w:hAnsi="Arial" w:cs="Arial"/>
        <w:b/>
      </w:rPr>
      <w:t>ExMC</w:t>
    </w:r>
    <w:proofErr w:type="spellEnd"/>
    <w:r w:rsidRPr="00002BD3">
      <w:rPr>
        <w:rFonts w:ascii="Arial" w:hAnsi="Arial" w:cs="Arial"/>
        <w:b/>
      </w:rPr>
      <w:t>/</w:t>
    </w:r>
    <w:r w:rsidR="00FA4582">
      <w:rPr>
        <w:rFonts w:ascii="Arial" w:hAnsi="Arial" w:cs="Arial"/>
        <w:b/>
      </w:rPr>
      <w:t>1357</w:t>
    </w:r>
    <w:r w:rsidRPr="00002BD3">
      <w:rPr>
        <w:rFonts w:ascii="Arial" w:hAnsi="Arial" w:cs="Arial"/>
        <w:b/>
      </w:rPr>
      <w:t>/DV</w:t>
    </w:r>
  </w:p>
  <w:p w:rsidR="00002BD3" w:rsidRDefault="00FA4582" w:rsidP="00002BD3">
    <w:pPr>
      <w:pStyle w:val="Header"/>
      <w:jc w:val="right"/>
    </w:pPr>
    <w:r>
      <w:rPr>
        <w:rFonts w:ascii="Arial" w:hAnsi="Arial" w:cs="Arial"/>
        <w:b/>
      </w:rPr>
      <w:t xml:space="preserve">May </w:t>
    </w:r>
    <w:r w:rsidR="00002BD3" w:rsidRPr="00002BD3">
      <w:rPr>
        <w:rFonts w:ascii="Arial" w:hAnsi="Arial" w:cs="Arial"/>
        <w:b/>
      </w:rPr>
      <w:t>2018</w:t>
    </w:r>
    <w:r w:rsidR="00002BD3" w:rsidRPr="00002BD3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32503"/>
    <w:multiLevelType w:val="hybridMultilevel"/>
    <w:tmpl w:val="60FE7D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D3"/>
    <w:rsid w:val="00002BD3"/>
    <w:rsid w:val="0000653B"/>
    <w:rsid w:val="00024208"/>
    <w:rsid w:val="00073018"/>
    <w:rsid w:val="00167154"/>
    <w:rsid w:val="00415B90"/>
    <w:rsid w:val="0050542E"/>
    <w:rsid w:val="005E1B70"/>
    <w:rsid w:val="007D0F96"/>
    <w:rsid w:val="007F08A5"/>
    <w:rsid w:val="00873AFB"/>
    <w:rsid w:val="00984CF1"/>
    <w:rsid w:val="00A533FC"/>
    <w:rsid w:val="00BB4FF1"/>
    <w:rsid w:val="00BF4740"/>
    <w:rsid w:val="00C90FA7"/>
    <w:rsid w:val="00D804E6"/>
    <w:rsid w:val="00D83E43"/>
    <w:rsid w:val="00DE00F8"/>
    <w:rsid w:val="00E06B6E"/>
    <w:rsid w:val="00E8396C"/>
    <w:rsid w:val="00EE523E"/>
    <w:rsid w:val="00EF5300"/>
    <w:rsid w:val="00F06B03"/>
    <w:rsid w:val="00FA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61"/>
    <o:shapelayout v:ext="edit">
      <o:idmap v:ext="edit" data="1"/>
    </o:shapelayout>
  </w:shapeDefaults>
  <w:decimalSymbol w:val="."/>
  <w:listSeparator w:val=","/>
  <w15:chartTrackingRefBased/>
  <w15:docId w15:val="{DD46FA00-C07F-447E-B5EF-51523DEC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BD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BD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02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BD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83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ec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2018-05-16T23:40:00Z</dcterms:created>
  <dcterms:modified xsi:type="dcterms:W3CDTF">2018-05-16T23:40:00Z</dcterms:modified>
</cp:coreProperties>
</file>